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CAF87" w14:textId="4B377493" w:rsidR="006C6EAD" w:rsidRDefault="006C6EAD" w:rsidP="00BD4859">
      <w:pPr>
        <w:spacing w:after="120" w:line="240" w:lineRule="auto"/>
        <w:rPr>
          <w:rFonts w:ascii="Times New Roman" w:hAnsi="Times New Roman" w:cs="Times New Roman"/>
          <w:b/>
          <w:sz w:val="24"/>
          <w:szCs w:val="24"/>
          <w:u w:val="single"/>
        </w:rPr>
      </w:pPr>
    </w:p>
    <w:p w14:paraId="297FFF8C" w14:textId="77777777" w:rsidR="00B07798" w:rsidRPr="00E807B5" w:rsidRDefault="00B07798" w:rsidP="00BD4859">
      <w:pPr>
        <w:spacing w:after="120" w:line="240" w:lineRule="auto"/>
        <w:rPr>
          <w:rFonts w:ascii="Times New Roman" w:hAnsi="Times New Roman" w:cs="Times New Roman"/>
          <w:b/>
          <w:sz w:val="24"/>
          <w:szCs w:val="24"/>
          <w:u w:val="single"/>
        </w:rPr>
      </w:pPr>
    </w:p>
    <w:p w14:paraId="2F87383D" w14:textId="72003BB8" w:rsidR="006C6EAD" w:rsidRPr="00E807B5" w:rsidRDefault="006C6EAD" w:rsidP="00BD4859">
      <w:pPr>
        <w:spacing w:after="120" w:line="240" w:lineRule="auto"/>
        <w:jc w:val="center"/>
        <w:rPr>
          <w:rFonts w:ascii="Times New Roman" w:hAnsi="Times New Roman" w:cs="Times New Roman"/>
          <w:b/>
          <w:i/>
          <w:sz w:val="24"/>
          <w:szCs w:val="24"/>
          <w:u w:val="single"/>
        </w:rPr>
      </w:pPr>
      <w:r w:rsidRPr="00E807B5">
        <w:rPr>
          <w:rFonts w:ascii="Times New Roman" w:hAnsi="Times New Roman" w:cs="Times New Roman"/>
          <w:b/>
          <w:i/>
          <w:sz w:val="24"/>
          <w:szCs w:val="24"/>
          <w:u w:val="single"/>
        </w:rPr>
        <w:t>Allegato 1</w:t>
      </w:r>
    </w:p>
    <w:p w14:paraId="63980AA5" w14:textId="77777777" w:rsidR="00B07798" w:rsidRDefault="00B07798" w:rsidP="00951276">
      <w:pPr>
        <w:spacing w:after="120" w:line="240" w:lineRule="auto"/>
        <w:jc w:val="both"/>
        <w:rPr>
          <w:rFonts w:ascii="Times New Roman" w:hAnsi="Times New Roman" w:cs="Times New Roman"/>
          <w:b/>
          <w:sz w:val="24"/>
          <w:szCs w:val="24"/>
        </w:rPr>
      </w:pPr>
    </w:p>
    <w:p w14:paraId="2713B641" w14:textId="4D4177A6" w:rsidR="00951276" w:rsidRPr="00E807B5" w:rsidRDefault="00951276" w:rsidP="00951276">
      <w:pPr>
        <w:spacing w:after="120" w:line="240" w:lineRule="auto"/>
        <w:jc w:val="both"/>
        <w:rPr>
          <w:rFonts w:ascii="Times New Roman" w:hAnsi="Times New Roman" w:cs="Times New Roman"/>
          <w:b/>
          <w:sz w:val="24"/>
          <w:szCs w:val="24"/>
        </w:rPr>
      </w:pPr>
      <w:r w:rsidRPr="00E807B5">
        <w:rPr>
          <w:rFonts w:ascii="Times New Roman" w:hAnsi="Times New Roman" w:cs="Times New Roman"/>
          <w:b/>
          <w:sz w:val="24"/>
          <w:szCs w:val="24"/>
        </w:rPr>
        <w:t xml:space="preserve">Avviso pubblico per l’individuazione e la selezione di “Poli di innovazione” – nell’ambito del Piano Nazionale di Ripresa e Resilienza, Missione 4 “Istruzione e ricerca” – Componente 2 “Dalla ricerca all’impresa” – Investimento 2.3 “Potenziamento ed estensione tematica e territoriale dei centri di trasferimento tecnologico per segmenti di industria”, finanziato dall’Unione europea - </w:t>
      </w:r>
      <w:r w:rsidRPr="00E807B5">
        <w:rPr>
          <w:rFonts w:ascii="Times New Roman" w:hAnsi="Times New Roman" w:cs="Times New Roman"/>
          <w:b/>
          <w:i/>
          <w:sz w:val="24"/>
          <w:szCs w:val="24"/>
        </w:rPr>
        <w:t>NextGenerationEU</w:t>
      </w:r>
    </w:p>
    <w:p w14:paraId="43586AB3" w14:textId="597FEB03" w:rsidR="00951276" w:rsidRPr="00E807B5" w:rsidRDefault="00951276" w:rsidP="002036C7">
      <w:pPr>
        <w:tabs>
          <w:tab w:val="left" w:pos="7185"/>
        </w:tabs>
        <w:spacing w:after="120" w:line="240" w:lineRule="auto"/>
        <w:jc w:val="both"/>
        <w:rPr>
          <w:rFonts w:ascii="Times New Roman" w:hAnsi="Times New Roman" w:cs="Times New Roman"/>
          <w:b/>
          <w:sz w:val="24"/>
          <w:szCs w:val="24"/>
        </w:rPr>
      </w:pPr>
      <w:r w:rsidRPr="00E807B5">
        <w:rPr>
          <w:rFonts w:ascii="Times New Roman" w:hAnsi="Times New Roman" w:cs="Times New Roman"/>
          <w:b/>
          <w:sz w:val="24"/>
          <w:szCs w:val="24"/>
        </w:rPr>
        <w:tab/>
      </w:r>
    </w:p>
    <w:p w14:paraId="470516ED" w14:textId="03BB0615" w:rsidR="006343F2" w:rsidRPr="00E807B5" w:rsidRDefault="00951276" w:rsidP="00951276">
      <w:pPr>
        <w:spacing w:after="120" w:line="240" w:lineRule="auto"/>
        <w:ind w:firstLine="284"/>
        <w:jc w:val="right"/>
        <w:rPr>
          <w:rFonts w:ascii="Times New Roman" w:hAnsi="Times New Roman" w:cs="Times New Roman"/>
          <w:b/>
          <w:sz w:val="24"/>
          <w:szCs w:val="24"/>
        </w:rPr>
      </w:pPr>
      <w:r w:rsidRPr="00E807B5">
        <w:rPr>
          <w:rFonts w:ascii="Times New Roman" w:hAnsi="Times New Roman" w:cs="Times New Roman"/>
          <w:b/>
          <w:sz w:val="24"/>
          <w:szCs w:val="24"/>
        </w:rPr>
        <w:t xml:space="preserve">Al Ministero delle Imprese e del </w:t>
      </w:r>
      <w:r w:rsidRPr="00E807B5">
        <w:rPr>
          <w:rFonts w:ascii="Times New Roman" w:hAnsi="Times New Roman" w:cs="Times New Roman"/>
          <w:b/>
          <w:i/>
          <w:sz w:val="24"/>
          <w:szCs w:val="24"/>
        </w:rPr>
        <w:t>Made in Italy</w:t>
      </w:r>
    </w:p>
    <w:p w14:paraId="38E516B1" w14:textId="3D0BB98A" w:rsidR="00951276" w:rsidRPr="00E807B5" w:rsidRDefault="00951276" w:rsidP="00951276">
      <w:pPr>
        <w:spacing w:after="120" w:line="240" w:lineRule="auto"/>
        <w:ind w:firstLine="284"/>
        <w:jc w:val="right"/>
        <w:rPr>
          <w:rFonts w:ascii="Times New Roman" w:hAnsi="Times New Roman" w:cs="Times New Roman"/>
          <w:b/>
          <w:sz w:val="24"/>
          <w:szCs w:val="24"/>
        </w:rPr>
      </w:pPr>
    </w:p>
    <w:p w14:paraId="05D9CA03" w14:textId="236C53E8" w:rsidR="00951276" w:rsidRPr="00E807B5" w:rsidRDefault="00951276" w:rsidP="005E4E16">
      <w:pPr>
        <w:spacing w:after="0" w:line="240" w:lineRule="auto"/>
        <w:ind w:left="993" w:hanging="993"/>
        <w:jc w:val="both"/>
        <w:rPr>
          <w:rFonts w:ascii="Times New Roman" w:hAnsi="Times New Roman" w:cs="Times New Roman"/>
          <w:sz w:val="24"/>
          <w:szCs w:val="24"/>
        </w:rPr>
      </w:pPr>
      <w:r w:rsidRPr="00E807B5">
        <w:rPr>
          <w:rFonts w:ascii="Times New Roman" w:hAnsi="Times New Roman" w:cs="Times New Roman"/>
          <w:b/>
          <w:sz w:val="24"/>
          <w:szCs w:val="24"/>
        </w:rPr>
        <w:t xml:space="preserve">Oggetto: </w:t>
      </w:r>
      <w:r w:rsidRPr="00E807B5">
        <w:rPr>
          <w:rFonts w:ascii="Times New Roman" w:hAnsi="Times New Roman" w:cs="Times New Roman"/>
          <w:sz w:val="24"/>
          <w:szCs w:val="24"/>
        </w:rPr>
        <w:t>Domanda di partecipazione per il finanziamento di un polo d’innovazione</w:t>
      </w:r>
      <w:r w:rsidR="002A7873" w:rsidRPr="00E807B5">
        <w:rPr>
          <w:rFonts w:ascii="Times New Roman" w:hAnsi="Times New Roman" w:cs="Times New Roman"/>
          <w:sz w:val="24"/>
          <w:szCs w:val="24"/>
        </w:rPr>
        <w:t xml:space="preserve"> sul campo</w:t>
      </w:r>
      <w:r w:rsidRPr="00E807B5">
        <w:rPr>
          <w:rFonts w:ascii="Times New Roman" w:hAnsi="Times New Roman" w:cs="Times New Roman"/>
          <w:sz w:val="24"/>
          <w:szCs w:val="24"/>
        </w:rPr>
        <w:t xml:space="preserve"> a valere sulle risorse del PNRR – Missione 4 – Componente 2 – Investimento 2.3</w:t>
      </w:r>
    </w:p>
    <w:p w14:paraId="01C19873" w14:textId="3B66BA23" w:rsidR="005E4E16" w:rsidRPr="00E807B5" w:rsidRDefault="005E4E16" w:rsidP="005E4E16">
      <w:pPr>
        <w:spacing w:after="0" w:line="240" w:lineRule="auto"/>
        <w:ind w:left="993"/>
        <w:jc w:val="both"/>
        <w:rPr>
          <w:rFonts w:ascii="Times New Roman" w:hAnsi="Times New Roman" w:cs="Times New Roman"/>
          <w:sz w:val="24"/>
          <w:szCs w:val="24"/>
        </w:rPr>
      </w:pPr>
      <w:r w:rsidRPr="00E807B5">
        <w:rPr>
          <w:rFonts w:ascii="Times New Roman" w:hAnsi="Times New Roman" w:cs="Times New Roman"/>
          <w:i/>
          <w:sz w:val="24"/>
          <w:szCs w:val="24"/>
        </w:rPr>
        <w:t>Dichiarazione resa ai sensi degli artt. 46 e 47 del D.P.R. 28 dicembre 2000, n. 445 e ss.mm.ii.</w:t>
      </w:r>
    </w:p>
    <w:p w14:paraId="6EFFA8E7" w14:textId="23076287" w:rsidR="005E4E16" w:rsidRPr="00E807B5" w:rsidRDefault="005E4E16" w:rsidP="005E4E16">
      <w:pPr>
        <w:spacing w:after="0" w:line="240" w:lineRule="auto"/>
        <w:ind w:left="993"/>
        <w:jc w:val="both"/>
        <w:rPr>
          <w:rFonts w:ascii="Times New Roman" w:hAnsi="Times New Roman" w:cs="Times New Roman"/>
          <w:sz w:val="24"/>
          <w:szCs w:val="24"/>
        </w:rPr>
      </w:pPr>
    </w:p>
    <w:p w14:paraId="491CEBAA" w14:textId="25C2EAC4" w:rsidR="00640FDD" w:rsidRDefault="009F0D1B" w:rsidP="00640FDD">
      <w:pPr>
        <w:pStyle w:val="Corpotesto"/>
        <w:spacing w:before="120" w:after="120" w:line="276" w:lineRule="auto"/>
        <w:jc w:val="both"/>
        <w:rPr>
          <w:sz w:val="24"/>
          <w:szCs w:val="24"/>
        </w:rPr>
      </w:pPr>
      <w:r w:rsidRPr="00E807B5">
        <w:rPr>
          <w:sz w:val="24"/>
          <w:szCs w:val="24"/>
        </w:rPr>
        <w:t>Il/la</w:t>
      </w:r>
      <w:r w:rsidR="00640FDD">
        <w:rPr>
          <w:sz w:val="24"/>
          <w:szCs w:val="24"/>
        </w:rPr>
        <w:t xml:space="preserve"> sottoscritto/a ________________________________________________________, nato/a a ___________________________ il _________________, C.F. _____________________________</w:t>
      </w:r>
    </w:p>
    <w:p w14:paraId="41B530B4" w14:textId="653F21FD" w:rsidR="00640FDD" w:rsidRDefault="00640FDD" w:rsidP="00640FDD">
      <w:pPr>
        <w:pStyle w:val="Corpotesto"/>
        <w:spacing w:before="120" w:after="120" w:line="276" w:lineRule="auto"/>
        <w:jc w:val="both"/>
        <w:rPr>
          <w:sz w:val="24"/>
          <w:szCs w:val="24"/>
        </w:rPr>
      </w:pPr>
      <w:r>
        <w:rPr>
          <w:sz w:val="24"/>
          <w:szCs w:val="24"/>
        </w:rPr>
        <w:t xml:space="preserve">domiciliato/a __________________ per la carica presso la sede legale sotto indicata, nella qualità di _________________________ e legale rappresentante </w:t>
      </w:r>
      <w:r w:rsidRPr="00640FDD">
        <w:rPr>
          <w:i/>
          <w:sz w:val="24"/>
          <w:szCs w:val="24"/>
        </w:rPr>
        <w:t>p.t</w:t>
      </w:r>
      <w:r>
        <w:rPr>
          <w:sz w:val="24"/>
          <w:szCs w:val="24"/>
        </w:rPr>
        <w:t>. della ____________________________,</w:t>
      </w:r>
    </w:p>
    <w:p w14:paraId="17515D0A" w14:textId="7CE1FBAB" w:rsidR="009F0D1B" w:rsidRDefault="00640FDD" w:rsidP="00640FDD">
      <w:pPr>
        <w:pStyle w:val="Corpotesto"/>
        <w:spacing w:before="120" w:after="120" w:line="276" w:lineRule="auto"/>
        <w:jc w:val="both"/>
        <w:rPr>
          <w:sz w:val="24"/>
          <w:szCs w:val="24"/>
        </w:rPr>
      </w:pPr>
      <w:r>
        <w:rPr>
          <w:sz w:val="24"/>
          <w:szCs w:val="24"/>
        </w:rPr>
        <w:t>con sede legale in _______________, via/piazza ____________________, n.________, C.F. ___________________________ e/o P.IVA______________________, (di seguito “</w:t>
      </w:r>
      <w:r>
        <w:rPr>
          <w:b/>
          <w:i/>
          <w:sz w:val="24"/>
          <w:szCs w:val="24"/>
        </w:rPr>
        <w:t>Proponente</w:t>
      </w:r>
      <w:r>
        <w:rPr>
          <w:sz w:val="24"/>
          <w:szCs w:val="24"/>
        </w:rPr>
        <w:t>”),</w:t>
      </w:r>
    </w:p>
    <w:p w14:paraId="198F182F" w14:textId="5453FCCE" w:rsidR="00640FDD" w:rsidRPr="00E807B5" w:rsidRDefault="00640FDD" w:rsidP="00640FDD">
      <w:pPr>
        <w:pStyle w:val="Corpotesto"/>
        <w:spacing w:before="120" w:after="120" w:line="276" w:lineRule="auto"/>
        <w:jc w:val="both"/>
        <w:rPr>
          <w:sz w:val="24"/>
          <w:szCs w:val="24"/>
        </w:rPr>
      </w:pPr>
      <w:r>
        <w:rPr>
          <w:sz w:val="24"/>
          <w:szCs w:val="24"/>
        </w:rPr>
        <w:t>PEC ____________________________________________, nonché in qualità di mandatario del polo d’innovazione costituito con:</w:t>
      </w:r>
    </w:p>
    <w:tbl>
      <w:tblPr>
        <w:tblStyle w:val="TableNormal1"/>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
        <w:gridCol w:w="2665"/>
        <w:gridCol w:w="1559"/>
        <w:gridCol w:w="2410"/>
        <w:gridCol w:w="2268"/>
      </w:tblGrid>
      <w:tr w:rsidR="006C6EAD" w:rsidRPr="00E807B5" w14:paraId="16BE7DF3" w14:textId="77777777" w:rsidTr="007D7B09">
        <w:trPr>
          <w:trHeight w:val="542"/>
        </w:trPr>
        <w:tc>
          <w:tcPr>
            <w:tcW w:w="476" w:type="dxa"/>
            <w:shd w:val="clear" w:color="auto" w:fill="F0F0F0"/>
            <w:vAlign w:val="center"/>
          </w:tcPr>
          <w:p w14:paraId="506CC2AB" w14:textId="77777777" w:rsidR="006C6EAD" w:rsidRPr="00E807B5" w:rsidRDefault="006C6EAD" w:rsidP="007D7B09">
            <w:pPr>
              <w:pStyle w:val="TableParagraph"/>
              <w:ind w:left="138"/>
              <w:jc w:val="center"/>
              <w:rPr>
                <w:b/>
                <w:sz w:val="24"/>
                <w:szCs w:val="24"/>
                <w:lang w:val="it-IT"/>
              </w:rPr>
            </w:pPr>
            <w:r w:rsidRPr="00E807B5">
              <w:rPr>
                <w:b/>
                <w:sz w:val="24"/>
                <w:szCs w:val="24"/>
                <w:lang w:val="it-IT"/>
              </w:rPr>
              <w:t>ID</w:t>
            </w:r>
          </w:p>
        </w:tc>
        <w:tc>
          <w:tcPr>
            <w:tcW w:w="2665" w:type="dxa"/>
            <w:shd w:val="clear" w:color="auto" w:fill="F0F0F0"/>
            <w:vAlign w:val="center"/>
          </w:tcPr>
          <w:p w14:paraId="777507F7" w14:textId="63E3431E" w:rsidR="006C6EAD" w:rsidRPr="00E807B5" w:rsidRDefault="006C6EAD" w:rsidP="007D7B09">
            <w:pPr>
              <w:pStyle w:val="TableParagraph"/>
              <w:ind w:left="704"/>
              <w:jc w:val="center"/>
              <w:rPr>
                <w:b/>
                <w:sz w:val="24"/>
                <w:szCs w:val="24"/>
                <w:lang w:val="it-IT"/>
              </w:rPr>
            </w:pPr>
            <w:r w:rsidRPr="00E807B5">
              <w:rPr>
                <w:b/>
                <w:sz w:val="24"/>
                <w:szCs w:val="24"/>
                <w:lang w:val="it-IT"/>
              </w:rPr>
              <w:t>Denominazione</w:t>
            </w:r>
          </w:p>
        </w:tc>
        <w:tc>
          <w:tcPr>
            <w:tcW w:w="1559" w:type="dxa"/>
            <w:shd w:val="clear" w:color="auto" w:fill="F0F0F0"/>
            <w:vAlign w:val="center"/>
          </w:tcPr>
          <w:p w14:paraId="5FBF7382" w14:textId="77777777" w:rsidR="006C6EAD" w:rsidRPr="00E807B5" w:rsidRDefault="006C6EAD" w:rsidP="007D7B09">
            <w:pPr>
              <w:pStyle w:val="TableParagraph"/>
              <w:ind w:left="564" w:right="504"/>
              <w:jc w:val="center"/>
              <w:rPr>
                <w:b/>
                <w:sz w:val="24"/>
                <w:szCs w:val="24"/>
                <w:lang w:val="it-IT"/>
              </w:rPr>
            </w:pPr>
            <w:r w:rsidRPr="00E807B5">
              <w:rPr>
                <w:b/>
                <w:sz w:val="24"/>
                <w:szCs w:val="24"/>
                <w:lang w:val="it-IT"/>
              </w:rPr>
              <w:t>Sede</w:t>
            </w:r>
          </w:p>
        </w:tc>
        <w:tc>
          <w:tcPr>
            <w:tcW w:w="2410" w:type="dxa"/>
            <w:shd w:val="clear" w:color="auto" w:fill="F0F0F0"/>
            <w:vAlign w:val="center"/>
          </w:tcPr>
          <w:p w14:paraId="4EBF27E7" w14:textId="1F7E08A4" w:rsidR="006C6EAD" w:rsidRPr="00E807B5" w:rsidRDefault="002036C7" w:rsidP="007D7B09">
            <w:pPr>
              <w:pStyle w:val="TableParagraph"/>
              <w:ind w:left="1005"/>
              <w:rPr>
                <w:b/>
                <w:sz w:val="24"/>
                <w:szCs w:val="24"/>
                <w:lang w:val="it-IT"/>
              </w:rPr>
            </w:pPr>
            <w:r w:rsidRPr="00E807B5">
              <w:rPr>
                <w:b/>
                <w:sz w:val="24"/>
                <w:szCs w:val="24"/>
                <w:lang w:val="it-IT"/>
              </w:rPr>
              <w:t>C.F.</w:t>
            </w:r>
          </w:p>
        </w:tc>
        <w:tc>
          <w:tcPr>
            <w:tcW w:w="2268" w:type="dxa"/>
            <w:shd w:val="clear" w:color="auto" w:fill="F0F0F0"/>
            <w:vAlign w:val="center"/>
          </w:tcPr>
          <w:p w14:paraId="166AB56B" w14:textId="77777777" w:rsidR="006C6EAD" w:rsidRPr="00E807B5" w:rsidRDefault="006C6EAD" w:rsidP="007D7B09">
            <w:pPr>
              <w:pStyle w:val="TableParagraph"/>
              <w:ind w:left="262"/>
              <w:jc w:val="center"/>
              <w:rPr>
                <w:b/>
                <w:sz w:val="24"/>
                <w:szCs w:val="24"/>
                <w:lang w:val="it-IT"/>
              </w:rPr>
            </w:pPr>
            <w:r w:rsidRPr="00E807B5">
              <w:rPr>
                <w:b/>
                <w:sz w:val="24"/>
                <w:szCs w:val="24"/>
                <w:lang w:val="it-IT"/>
              </w:rPr>
              <w:t>Partita</w:t>
            </w:r>
            <w:r w:rsidRPr="00E807B5">
              <w:rPr>
                <w:b/>
                <w:spacing w:val="-2"/>
                <w:sz w:val="24"/>
                <w:szCs w:val="24"/>
                <w:lang w:val="it-IT"/>
              </w:rPr>
              <w:t xml:space="preserve"> </w:t>
            </w:r>
            <w:r w:rsidRPr="00E807B5">
              <w:rPr>
                <w:b/>
                <w:sz w:val="24"/>
                <w:szCs w:val="24"/>
                <w:lang w:val="it-IT"/>
              </w:rPr>
              <w:t>IVA</w:t>
            </w:r>
          </w:p>
        </w:tc>
      </w:tr>
      <w:tr w:rsidR="006C6EAD" w:rsidRPr="00E807B5" w14:paraId="38FFC4F0" w14:textId="77777777" w:rsidTr="00EC00E1">
        <w:trPr>
          <w:trHeight w:val="278"/>
        </w:trPr>
        <w:tc>
          <w:tcPr>
            <w:tcW w:w="476" w:type="dxa"/>
          </w:tcPr>
          <w:p w14:paraId="24F28FF9" w14:textId="77777777" w:rsidR="006C6EAD" w:rsidRPr="00E807B5" w:rsidRDefault="006C6EAD" w:rsidP="00EC00E1">
            <w:pPr>
              <w:pStyle w:val="TableParagraph"/>
              <w:spacing w:before="1"/>
              <w:ind w:left="158"/>
              <w:rPr>
                <w:sz w:val="24"/>
                <w:szCs w:val="24"/>
              </w:rPr>
            </w:pPr>
            <w:r w:rsidRPr="00E807B5">
              <w:rPr>
                <w:w w:val="97"/>
                <w:sz w:val="24"/>
                <w:szCs w:val="24"/>
              </w:rPr>
              <w:t>1</w:t>
            </w:r>
          </w:p>
        </w:tc>
        <w:tc>
          <w:tcPr>
            <w:tcW w:w="2665" w:type="dxa"/>
          </w:tcPr>
          <w:p w14:paraId="0889FBE2" w14:textId="77777777" w:rsidR="006C6EAD" w:rsidRPr="00E807B5" w:rsidRDefault="006C6EAD" w:rsidP="00EC00E1">
            <w:pPr>
              <w:pStyle w:val="TableParagraph"/>
              <w:spacing w:before="5"/>
              <w:rPr>
                <w:sz w:val="24"/>
                <w:szCs w:val="24"/>
              </w:rPr>
            </w:pPr>
          </w:p>
          <w:p w14:paraId="3090B7F6" w14:textId="17361732" w:rsidR="006C6EAD" w:rsidRPr="00E807B5" w:rsidRDefault="006C6EAD" w:rsidP="00EC00E1">
            <w:pPr>
              <w:pStyle w:val="TableParagraph"/>
              <w:spacing w:line="20" w:lineRule="exact"/>
              <w:ind w:left="127"/>
              <w:rPr>
                <w:sz w:val="24"/>
                <w:szCs w:val="24"/>
              </w:rPr>
            </w:pPr>
            <w:r w:rsidRPr="00E807B5">
              <w:rPr>
                <w:noProof/>
                <w:sz w:val="24"/>
                <w:szCs w:val="24"/>
                <w:lang w:eastAsia="it-IT"/>
              </w:rPr>
              <mc:AlternateContent>
                <mc:Choice Requires="wpg">
                  <w:drawing>
                    <wp:inline distT="0" distB="0" distL="0" distR="0" wp14:anchorId="795B56BB" wp14:editId="5911B413">
                      <wp:extent cx="506095" cy="12700"/>
                      <wp:effectExtent l="1270" t="635" r="0" b="0"/>
                      <wp:docPr id="20" name="Grup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095" cy="12700"/>
                                <a:chOff x="0" y="0"/>
                                <a:chExt cx="797" cy="20"/>
                              </a:xfrm>
                            </wpg:grpSpPr>
                            <wps:wsp>
                              <wps:cNvPr id="21" name="Rectangle 19"/>
                              <wps:cNvSpPr>
                                <a:spLocks noChangeArrowheads="1"/>
                              </wps:cNvSpPr>
                              <wps:spPr bwMode="auto">
                                <a:xfrm>
                                  <a:off x="0" y="0"/>
                                  <a:ext cx="79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76E724" id="Gruppo 20" o:spid="_x0000_s1026" style="width:39.85pt;height:1pt;mso-position-horizontal-relative:char;mso-position-vertical-relative:line" coordsize="7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">
                      <v:rect id="Rectangle 19" o:spid="_x0000_s1027" style="position:absolute;width:79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anchorlock/>
                    </v:group>
                  </w:pict>
                </mc:Fallback>
              </mc:AlternateContent>
            </w:r>
          </w:p>
        </w:tc>
        <w:tc>
          <w:tcPr>
            <w:tcW w:w="1559" w:type="dxa"/>
          </w:tcPr>
          <w:p w14:paraId="3AEE2E50" w14:textId="77777777" w:rsidR="006C6EAD" w:rsidRPr="00E807B5" w:rsidRDefault="006C6EAD" w:rsidP="00EC00E1">
            <w:pPr>
              <w:pStyle w:val="TableParagraph"/>
              <w:spacing w:before="5"/>
              <w:rPr>
                <w:sz w:val="24"/>
                <w:szCs w:val="24"/>
              </w:rPr>
            </w:pPr>
          </w:p>
          <w:p w14:paraId="5E7373A6" w14:textId="4D548429" w:rsidR="006C6EAD" w:rsidRPr="00E807B5" w:rsidRDefault="006C6EAD" w:rsidP="00EC00E1">
            <w:pPr>
              <w:pStyle w:val="TableParagraph"/>
              <w:spacing w:line="20" w:lineRule="exact"/>
              <w:ind w:left="126"/>
              <w:rPr>
                <w:sz w:val="24"/>
                <w:szCs w:val="24"/>
              </w:rPr>
            </w:pPr>
            <w:r w:rsidRPr="00E807B5">
              <w:rPr>
                <w:noProof/>
                <w:sz w:val="24"/>
                <w:szCs w:val="24"/>
                <w:lang w:eastAsia="it-IT"/>
              </w:rPr>
              <mc:AlternateContent>
                <mc:Choice Requires="wpg">
                  <w:drawing>
                    <wp:inline distT="0" distB="0" distL="0" distR="0" wp14:anchorId="401B481B" wp14:editId="130F4EF3">
                      <wp:extent cx="506095" cy="12700"/>
                      <wp:effectExtent l="0" t="635" r="1270" b="0"/>
                      <wp:docPr id="18" name="Grup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095" cy="12700"/>
                                <a:chOff x="0" y="0"/>
                                <a:chExt cx="797" cy="20"/>
                              </a:xfrm>
                            </wpg:grpSpPr>
                            <wps:wsp>
                              <wps:cNvPr id="19" name="Rectangle 17"/>
                              <wps:cNvSpPr>
                                <a:spLocks noChangeArrowheads="1"/>
                              </wps:cNvSpPr>
                              <wps:spPr bwMode="auto">
                                <a:xfrm>
                                  <a:off x="0" y="0"/>
                                  <a:ext cx="79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0ABD7ED" id="Gruppo 18" o:spid="_x0000_s1026" style="width:39.85pt;height:1pt;mso-position-horizontal-relative:char;mso-position-vertical-relative:line" coordsize="7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">
                      <v:rect id="Rectangle 17" o:spid="_x0000_s1027" style="position:absolute;width:79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anchorlock/>
                    </v:group>
                  </w:pict>
                </mc:Fallback>
              </mc:AlternateContent>
            </w:r>
          </w:p>
        </w:tc>
        <w:tc>
          <w:tcPr>
            <w:tcW w:w="2410" w:type="dxa"/>
          </w:tcPr>
          <w:p w14:paraId="0E28972D" w14:textId="77777777" w:rsidR="006C6EAD" w:rsidRPr="00E807B5" w:rsidRDefault="006C6EAD" w:rsidP="00EC00E1">
            <w:pPr>
              <w:pStyle w:val="TableParagraph"/>
              <w:spacing w:before="5"/>
              <w:rPr>
                <w:sz w:val="24"/>
                <w:szCs w:val="24"/>
              </w:rPr>
            </w:pPr>
          </w:p>
          <w:p w14:paraId="463C5417" w14:textId="783EA830" w:rsidR="006C6EAD" w:rsidRPr="00E807B5" w:rsidRDefault="006C6EAD" w:rsidP="00EC00E1">
            <w:pPr>
              <w:pStyle w:val="TableParagraph"/>
              <w:spacing w:line="20" w:lineRule="exact"/>
              <w:ind w:left="133"/>
              <w:rPr>
                <w:sz w:val="24"/>
                <w:szCs w:val="24"/>
              </w:rPr>
            </w:pPr>
            <w:r w:rsidRPr="00E807B5">
              <w:rPr>
                <w:noProof/>
                <w:sz w:val="24"/>
                <w:szCs w:val="24"/>
                <w:lang w:eastAsia="it-IT"/>
              </w:rPr>
              <mc:AlternateContent>
                <mc:Choice Requires="wpg">
                  <w:drawing>
                    <wp:inline distT="0" distB="0" distL="0" distR="0" wp14:anchorId="71AA1D88" wp14:editId="7A5DB6E7">
                      <wp:extent cx="506095" cy="12700"/>
                      <wp:effectExtent l="1270" t="635" r="0" b="0"/>
                      <wp:docPr id="16" name="Grup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095" cy="12700"/>
                                <a:chOff x="0" y="0"/>
                                <a:chExt cx="797" cy="20"/>
                              </a:xfrm>
                            </wpg:grpSpPr>
                            <wps:wsp>
                              <wps:cNvPr id="17" name="Rectangle 15"/>
                              <wps:cNvSpPr>
                                <a:spLocks noChangeArrowheads="1"/>
                              </wps:cNvSpPr>
                              <wps:spPr bwMode="auto">
                                <a:xfrm>
                                  <a:off x="0" y="0"/>
                                  <a:ext cx="79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289F7E2" id="Gruppo 16" o:spid="_x0000_s1026" style="width:39.85pt;height:1pt;mso-position-horizontal-relative:char;mso-position-vertical-relative:line" coordsize="7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">
                      <v:rect id="Rectangle 15" o:spid="_x0000_s1027" style="position:absolute;width:79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p>
        </w:tc>
        <w:tc>
          <w:tcPr>
            <w:tcW w:w="2268" w:type="dxa"/>
          </w:tcPr>
          <w:p w14:paraId="1372DFC8" w14:textId="77777777" w:rsidR="006C6EAD" w:rsidRPr="00E807B5" w:rsidRDefault="006C6EAD" w:rsidP="00EC00E1">
            <w:pPr>
              <w:pStyle w:val="TableParagraph"/>
              <w:rPr>
                <w:sz w:val="24"/>
                <w:szCs w:val="24"/>
              </w:rPr>
            </w:pPr>
          </w:p>
        </w:tc>
      </w:tr>
      <w:tr w:rsidR="006C6EAD" w:rsidRPr="00E807B5" w14:paraId="07C5567F" w14:textId="77777777" w:rsidTr="00EC00E1">
        <w:trPr>
          <w:trHeight w:val="274"/>
        </w:trPr>
        <w:tc>
          <w:tcPr>
            <w:tcW w:w="476" w:type="dxa"/>
          </w:tcPr>
          <w:p w14:paraId="4732F764" w14:textId="77777777" w:rsidR="006C6EAD" w:rsidRPr="00E807B5" w:rsidRDefault="006C6EAD" w:rsidP="00EC00E1">
            <w:pPr>
              <w:pStyle w:val="TableParagraph"/>
              <w:spacing w:line="250" w:lineRule="exact"/>
              <w:ind w:left="158"/>
              <w:rPr>
                <w:sz w:val="24"/>
                <w:szCs w:val="24"/>
              </w:rPr>
            </w:pPr>
            <w:r w:rsidRPr="00E807B5">
              <w:rPr>
                <w:w w:val="97"/>
                <w:sz w:val="24"/>
                <w:szCs w:val="24"/>
              </w:rPr>
              <w:t>2</w:t>
            </w:r>
          </w:p>
        </w:tc>
        <w:tc>
          <w:tcPr>
            <w:tcW w:w="2665" w:type="dxa"/>
          </w:tcPr>
          <w:p w14:paraId="094986C1" w14:textId="77777777" w:rsidR="006C6EAD" w:rsidRPr="00E807B5" w:rsidRDefault="006C6EAD" w:rsidP="00EC00E1">
            <w:pPr>
              <w:pStyle w:val="TableParagraph"/>
              <w:spacing w:before="8"/>
              <w:rPr>
                <w:sz w:val="24"/>
                <w:szCs w:val="24"/>
              </w:rPr>
            </w:pPr>
          </w:p>
          <w:p w14:paraId="64C36244" w14:textId="70044178" w:rsidR="006C6EAD" w:rsidRPr="00E807B5" w:rsidRDefault="006C6EAD" w:rsidP="00EC00E1">
            <w:pPr>
              <w:pStyle w:val="TableParagraph"/>
              <w:spacing w:line="20" w:lineRule="exact"/>
              <w:ind w:left="127"/>
              <w:rPr>
                <w:sz w:val="24"/>
                <w:szCs w:val="24"/>
              </w:rPr>
            </w:pPr>
            <w:r w:rsidRPr="00E807B5">
              <w:rPr>
                <w:noProof/>
                <w:sz w:val="24"/>
                <w:szCs w:val="24"/>
                <w:lang w:eastAsia="it-IT"/>
              </w:rPr>
              <mc:AlternateContent>
                <mc:Choice Requires="wpg">
                  <w:drawing>
                    <wp:inline distT="0" distB="0" distL="0" distR="0" wp14:anchorId="263BCF90" wp14:editId="2F447333">
                      <wp:extent cx="506095" cy="12700"/>
                      <wp:effectExtent l="1270" t="0" r="0" b="0"/>
                      <wp:docPr id="14" name="Grup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095" cy="12700"/>
                                <a:chOff x="0" y="0"/>
                                <a:chExt cx="797" cy="20"/>
                              </a:xfrm>
                            </wpg:grpSpPr>
                            <wps:wsp>
                              <wps:cNvPr id="15" name="Rectangle 13"/>
                              <wps:cNvSpPr>
                                <a:spLocks noChangeArrowheads="1"/>
                              </wps:cNvSpPr>
                              <wps:spPr bwMode="auto">
                                <a:xfrm>
                                  <a:off x="0" y="0"/>
                                  <a:ext cx="79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E60FE2D" id="Gruppo 14" o:spid="_x0000_s1026" style="width:39.85pt;height:1pt;mso-position-horizontal-relative:char;mso-position-vertical-relative:line" coordsize="7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">
                      <v:rect id="Rectangle 13" o:spid="_x0000_s1027" style="position:absolute;width:79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anchorlock/>
                    </v:group>
                  </w:pict>
                </mc:Fallback>
              </mc:AlternateContent>
            </w:r>
          </w:p>
        </w:tc>
        <w:tc>
          <w:tcPr>
            <w:tcW w:w="1559" w:type="dxa"/>
          </w:tcPr>
          <w:p w14:paraId="369DC7D6" w14:textId="77777777" w:rsidR="006C6EAD" w:rsidRPr="00E807B5" w:rsidRDefault="006C6EAD" w:rsidP="00EC00E1">
            <w:pPr>
              <w:pStyle w:val="TableParagraph"/>
              <w:spacing w:before="8"/>
              <w:rPr>
                <w:sz w:val="24"/>
                <w:szCs w:val="24"/>
              </w:rPr>
            </w:pPr>
          </w:p>
          <w:p w14:paraId="5E081D41" w14:textId="23C6D918" w:rsidR="006C6EAD" w:rsidRPr="00E807B5" w:rsidRDefault="006C6EAD" w:rsidP="00EC00E1">
            <w:pPr>
              <w:pStyle w:val="TableParagraph"/>
              <w:spacing w:line="20" w:lineRule="exact"/>
              <w:ind w:left="126"/>
              <w:rPr>
                <w:sz w:val="24"/>
                <w:szCs w:val="24"/>
              </w:rPr>
            </w:pPr>
            <w:r w:rsidRPr="00E807B5">
              <w:rPr>
                <w:noProof/>
                <w:sz w:val="24"/>
                <w:szCs w:val="24"/>
                <w:lang w:eastAsia="it-IT"/>
              </w:rPr>
              <mc:AlternateContent>
                <mc:Choice Requires="wpg">
                  <w:drawing>
                    <wp:inline distT="0" distB="0" distL="0" distR="0" wp14:anchorId="5F96832E" wp14:editId="14C6A579">
                      <wp:extent cx="506095" cy="12700"/>
                      <wp:effectExtent l="0" t="0" r="1270" b="0"/>
                      <wp:docPr id="12" name="Grup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095" cy="12700"/>
                                <a:chOff x="0" y="0"/>
                                <a:chExt cx="797" cy="20"/>
                              </a:xfrm>
                            </wpg:grpSpPr>
                            <wps:wsp>
                              <wps:cNvPr id="13" name="Rectangle 11"/>
                              <wps:cNvSpPr>
                                <a:spLocks noChangeArrowheads="1"/>
                              </wps:cNvSpPr>
                              <wps:spPr bwMode="auto">
                                <a:xfrm>
                                  <a:off x="0" y="0"/>
                                  <a:ext cx="79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E797CCA" id="Gruppo 12" o:spid="_x0000_s1026" style="width:39.85pt;height:1pt;mso-position-horizontal-relative:char;mso-position-vertical-relative:line" coordsize="7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">
                      <v:rect id="Rectangle 11" o:spid="_x0000_s1027" style="position:absolute;width:79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tc>
        <w:tc>
          <w:tcPr>
            <w:tcW w:w="2410" w:type="dxa"/>
          </w:tcPr>
          <w:p w14:paraId="78572F83" w14:textId="77777777" w:rsidR="006C6EAD" w:rsidRPr="00E807B5" w:rsidRDefault="006C6EAD" w:rsidP="00EC00E1">
            <w:pPr>
              <w:pStyle w:val="TableParagraph"/>
              <w:spacing w:before="8"/>
              <w:rPr>
                <w:sz w:val="24"/>
                <w:szCs w:val="24"/>
              </w:rPr>
            </w:pPr>
          </w:p>
          <w:p w14:paraId="43C699D1" w14:textId="6C2DDEA9" w:rsidR="006C6EAD" w:rsidRPr="00E807B5" w:rsidRDefault="006C6EAD" w:rsidP="00EC00E1">
            <w:pPr>
              <w:pStyle w:val="TableParagraph"/>
              <w:spacing w:line="20" w:lineRule="exact"/>
              <w:ind w:left="133"/>
              <w:rPr>
                <w:sz w:val="24"/>
                <w:szCs w:val="24"/>
              </w:rPr>
            </w:pPr>
            <w:r w:rsidRPr="00E807B5">
              <w:rPr>
                <w:noProof/>
                <w:sz w:val="24"/>
                <w:szCs w:val="24"/>
                <w:lang w:eastAsia="it-IT"/>
              </w:rPr>
              <mc:AlternateContent>
                <mc:Choice Requires="wpg">
                  <w:drawing>
                    <wp:inline distT="0" distB="0" distL="0" distR="0" wp14:anchorId="2C335A92" wp14:editId="20D37B4C">
                      <wp:extent cx="506095" cy="12700"/>
                      <wp:effectExtent l="1270" t="0" r="0" b="0"/>
                      <wp:docPr id="10" name="Grup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095" cy="12700"/>
                                <a:chOff x="0" y="0"/>
                                <a:chExt cx="797" cy="20"/>
                              </a:xfrm>
                            </wpg:grpSpPr>
                            <wps:wsp>
                              <wps:cNvPr id="11" name="Rectangle 9"/>
                              <wps:cNvSpPr>
                                <a:spLocks noChangeArrowheads="1"/>
                              </wps:cNvSpPr>
                              <wps:spPr bwMode="auto">
                                <a:xfrm>
                                  <a:off x="0" y="0"/>
                                  <a:ext cx="79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639458" id="Gruppo 10" o:spid="_x0000_s1026" style="width:39.85pt;height:1pt;mso-position-horizontal-relative:char;mso-position-vertical-relative:line" coordsize="7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">
                      <v:rect id="Rectangle 9" o:spid="_x0000_s1027" style="position:absolute;width:79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p>
        </w:tc>
        <w:tc>
          <w:tcPr>
            <w:tcW w:w="2268" w:type="dxa"/>
          </w:tcPr>
          <w:p w14:paraId="3507D00D" w14:textId="77777777" w:rsidR="006C6EAD" w:rsidRPr="00E807B5" w:rsidRDefault="006C6EAD" w:rsidP="00EC00E1">
            <w:pPr>
              <w:pStyle w:val="TableParagraph"/>
              <w:rPr>
                <w:sz w:val="24"/>
                <w:szCs w:val="24"/>
              </w:rPr>
            </w:pPr>
          </w:p>
        </w:tc>
      </w:tr>
      <w:tr w:rsidR="006C6EAD" w:rsidRPr="00E807B5" w14:paraId="461654A1" w14:textId="77777777" w:rsidTr="00EC00E1">
        <w:trPr>
          <w:trHeight w:val="278"/>
        </w:trPr>
        <w:tc>
          <w:tcPr>
            <w:tcW w:w="476" w:type="dxa"/>
          </w:tcPr>
          <w:p w14:paraId="3893FC76" w14:textId="77777777" w:rsidR="006C6EAD" w:rsidRPr="00E807B5" w:rsidRDefault="006C6EAD" w:rsidP="00EC00E1">
            <w:pPr>
              <w:pStyle w:val="TableParagraph"/>
              <w:spacing w:before="1"/>
              <w:ind w:left="158"/>
              <w:rPr>
                <w:sz w:val="24"/>
                <w:szCs w:val="24"/>
              </w:rPr>
            </w:pPr>
            <w:r w:rsidRPr="00E807B5">
              <w:rPr>
                <w:w w:val="97"/>
                <w:sz w:val="24"/>
                <w:szCs w:val="24"/>
              </w:rPr>
              <w:t>3</w:t>
            </w:r>
          </w:p>
        </w:tc>
        <w:tc>
          <w:tcPr>
            <w:tcW w:w="2665" w:type="dxa"/>
          </w:tcPr>
          <w:p w14:paraId="204908CB" w14:textId="77777777" w:rsidR="006C6EAD" w:rsidRPr="00E807B5" w:rsidRDefault="006C6EAD" w:rsidP="00EC00E1">
            <w:pPr>
              <w:pStyle w:val="TableParagraph"/>
              <w:spacing w:before="8"/>
              <w:rPr>
                <w:sz w:val="24"/>
                <w:szCs w:val="24"/>
              </w:rPr>
            </w:pPr>
          </w:p>
          <w:p w14:paraId="2CE329FD" w14:textId="60BF73F1" w:rsidR="006C6EAD" w:rsidRPr="00E807B5" w:rsidRDefault="006C6EAD" w:rsidP="00EC00E1">
            <w:pPr>
              <w:pStyle w:val="TableParagraph"/>
              <w:spacing w:line="20" w:lineRule="exact"/>
              <w:ind w:left="127"/>
              <w:rPr>
                <w:sz w:val="24"/>
                <w:szCs w:val="24"/>
              </w:rPr>
            </w:pPr>
            <w:r w:rsidRPr="00E807B5">
              <w:rPr>
                <w:noProof/>
                <w:sz w:val="24"/>
                <w:szCs w:val="24"/>
                <w:lang w:eastAsia="it-IT"/>
              </w:rPr>
              <mc:AlternateContent>
                <mc:Choice Requires="wpg">
                  <w:drawing>
                    <wp:inline distT="0" distB="0" distL="0" distR="0" wp14:anchorId="49266B3B" wp14:editId="26C7F99B">
                      <wp:extent cx="506095" cy="12700"/>
                      <wp:effectExtent l="1270" t="0" r="0" b="0"/>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095" cy="12700"/>
                                <a:chOff x="0" y="0"/>
                                <a:chExt cx="797" cy="20"/>
                              </a:xfrm>
                            </wpg:grpSpPr>
                            <wps:wsp>
                              <wps:cNvPr id="9" name="Rectangle 7"/>
                              <wps:cNvSpPr>
                                <a:spLocks noChangeArrowheads="1"/>
                              </wps:cNvSpPr>
                              <wps:spPr bwMode="auto">
                                <a:xfrm>
                                  <a:off x="0" y="0"/>
                                  <a:ext cx="79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C73710B" id="Gruppo 8" o:spid="_x0000_s1026" style="width:39.85pt;height:1pt;mso-position-horizontal-relative:char;mso-position-vertical-relative:line" coordsize="7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">
                      <v:rect id="Rectangle 7" o:spid="_x0000_s1027" style="position:absolute;width:79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tc>
        <w:tc>
          <w:tcPr>
            <w:tcW w:w="1559" w:type="dxa"/>
          </w:tcPr>
          <w:p w14:paraId="21CEAB60" w14:textId="77777777" w:rsidR="006C6EAD" w:rsidRPr="00E807B5" w:rsidRDefault="006C6EAD" w:rsidP="00EC00E1">
            <w:pPr>
              <w:pStyle w:val="TableParagraph"/>
              <w:spacing w:before="8"/>
              <w:rPr>
                <w:sz w:val="24"/>
                <w:szCs w:val="24"/>
              </w:rPr>
            </w:pPr>
          </w:p>
          <w:p w14:paraId="10913AE6" w14:textId="34BD7BDE" w:rsidR="006C6EAD" w:rsidRPr="00E807B5" w:rsidRDefault="006C6EAD" w:rsidP="00EC00E1">
            <w:pPr>
              <w:pStyle w:val="TableParagraph"/>
              <w:spacing w:line="20" w:lineRule="exact"/>
              <w:ind w:left="126"/>
              <w:rPr>
                <w:sz w:val="24"/>
                <w:szCs w:val="24"/>
              </w:rPr>
            </w:pPr>
            <w:r w:rsidRPr="00E807B5">
              <w:rPr>
                <w:noProof/>
                <w:sz w:val="24"/>
                <w:szCs w:val="24"/>
                <w:lang w:eastAsia="it-IT"/>
              </w:rPr>
              <mc:AlternateContent>
                <mc:Choice Requires="wpg">
                  <w:drawing>
                    <wp:inline distT="0" distB="0" distL="0" distR="0" wp14:anchorId="61EC8841" wp14:editId="1949869A">
                      <wp:extent cx="506095" cy="12700"/>
                      <wp:effectExtent l="0" t="0" r="1270" b="0"/>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095" cy="12700"/>
                                <a:chOff x="0" y="0"/>
                                <a:chExt cx="797" cy="20"/>
                              </a:xfrm>
                            </wpg:grpSpPr>
                            <wps:wsp>
                              <wps:cNvPr id="7" name="Rectangle 5"/>
                              <wps:cNvSpPr>
                                <a:spLocks noChangeArrowheads="1"/>
                              </wps:cNvSpPr>
                              <wps:spPr bwMode="auto">
                                <a:xfrm>
                                  <a:off x="0" y="0"/>
                                  <a:ext cx="79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988BC5" id="Gruppo 6" o:spid="_x0000_s1026" style="width:39.85pt;height:1pt;mso-position-horizontal-relative:char;mso-position-vertical-relative:line" coordsize="7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">
                      <v:rect id="Rectangle 5" o:spid="_x0000_s1027" style="position:absolute;width:79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tc>
        <w:tc>
          <w:tcPr>
            <w:tcW w:w="2410" w:type="dxa"/>
          </w:tcPr>
          <w:p w14:paraId="2E8D45CC" w14:textId="77777777" w:rsidR="006C6EAD" w:rsidRPr="00E807B5" w:rsidRDefault="006C6EAD" w:rsidP="00EC00E1">
            <w:pPr>
              <w:pStyle w:val="TableParagraph"/>
              <w:spacing w:before="8"/>
              <w:rPr>
                <w:sz w:val="24"/>
                <w:szCs w:val="24"/>
              </w:rPr>
            </w:pPr>
          </w:p>
          <w:p w14:paraId="7CBB7E72" w14:textId="275ABA80" w:rsidR="006C6EAD" w:rsidRPr="00E807B5" w:rsidRDefault="006C6EAD" w:rsidP="00EC00E1">
            <w:pPr>
              <w:pStyle w:val="TableParagraph"/>
              <w:spacing w:line="20" w:lineRule="exact"/>
              <w:ind w:left="133"/>
              <w:rPr>
                <w:sz w:val="24"/>
                <w:szCs w:val="24"/>
              </w:rPr>
            </w:pPr>
            <w:r w:rsidRPr="00E807B5">
              <w:rPr>
                <w:noProof/>
                <w:sz w:val="24"/>
                <w:szCs w:val="24"/>
                <w:lang w:eastAsia="it-IT"/>
              </w:rPr>
              <mc:AlternateContent>
                <mc:Choice Requires="wpg">
                  <w:drawing>
                    <wp:inline distT="0" distB="0" distL="0" distR="0" wp14:anchorId="4A340CF0" wp14:editId="0EA9E8F5">
                      <wp:extent cx="506095" cy="12700"/>
                      <wp:effectExtent l="1270" t="0" r="0" b="0"/>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095" cy="12700"/>
                                <a:chOff x="0" y="0"/>
                                <a:chExt cx="797" cy="20"/>
                              </a:xfrm>
                            </wpg:grpSpPr>
                            <wps:wsp>
                              <wps:cNvPr id="5" name="Rectangle 3"/>
                              <wps:cNvSpPr>
                                <a:spLocks noChangeArrowheads="1"/>
                              </wps:cNvSpPr>
                              <wps:spPr bwMode="auto">
                                <a:xfrm>
                                  <a:off x="0" y="0"/>
                                  <a:ext cx="797"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C19993" id="Gruppo 2" o:spid="_x0000_s1026" style="width:39.85pt;height:1pt;mso-position-horizontal-relative:char;mso-position-vertical-relative:line" coordsize="7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">
                      <v:rect id="Rectangle 3" o:spid="_x0000_s1027" style="position:absolute;width:79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tc>
        <w:tc>
          <w:tcPr>
            <w:tcW w:w="2268" w:type="dxa"/>
          </w:tcPr>
          <w:p w14:paraId="3FEEC55D" w14:textId="77777777" w:rsidR="006C6EAD" w:rsidRPr="00E807B5" w:rsidRDefault="006C6EAD" w:rsidP="00EC00E1">
            <w:pPr>
              <w:pStyle w:val="TableParagraph"/>
              <w:rPr>
                <w:sz w:val="24"/>
                <w:szCs w:val="24"/>
              </w:rPr>
            </w:pPr>
          </w:p>
        </w:tc>
      </w:tr>
      <w:tr w:rsidR="006C6EAD" w:rsidRPr="00E807B5" w14:paraId="4C47D583" w14:textId="77777777" w:rsidTr="00EC00E1">
        <w:trPr>
          <w:trHeight w:val="277"/>
        </w:trPr>
        <w:tc>
          <w:tcPr>
            <w:tcW w:w="476" w:type="dxa"/>
          </w:tcPr>
          <w:p w14:paraId="61B98824" w14:textId="68CAE408" w:rsidR="006C6EAD" w:rsidRPr="00E807B5" w:rsidRDefault="002A7873" w:rsidP="00EC00E1">
            <w:pPr>
              <w:pStyle w:val="TableParagraph"/>
              <w:spacing w:before="1"/>
              <w:ind w:left="158"/>
              <w:rPr>
                <w:sz w:val="24"/>
                <w:szCs w:val="24"/>
              </w:rPr>
            </w:pPr>
            <w:r w:rsidRPr="00E807B5">
              <w:rPr>
                <w:w w:val="97"/>
                <w:sz w:val="24"/>
                <w:szCs w:val="24"/>
              </w:rPr>
              <w:t>..</w:t>
            </w:r>
          </w:p>
        </w:tc>
        <w:tc>
          <w:tcPr>
            <w:tcW w:w="2665" w:type="dxa"/>
          </w:tcPr>
          <w:p w14:paraId="25A8BD3F" w14:textId="77777777" w:rsidR="006C6EAD" w:rsidRPr="00E807B5" w:rsidRDefault="006C6EAD" w:rsidP="00EC00E1">
            <w:pPr>
              <w:pStyle w:val="TableParagraph"/>
              <w:rPr>
                <w:sz w:val="24"/>
                <w:szCs w:val="24"/>
              </w:rPr>
            </w:pPr>
          </w:p>
        </w:tc>
        <w:tc>
          <w:tcPr>
            <w:tcW w:w="1559" w:type="dxa"/>
          </w:tcPr>
          <w:p w14:paraId="5570F081" w14:textId="77777777" w:rsidR="006C6EAD" w:rsidRPr="00E807B5" w:rsidRDefault="006C6EAD" w:rsidP="00EC00E1">
            <w:pPr>
              <w:pStyle w:val="TableParagraph"/>
              <w:rPr>
                <w:sz w:val="24"/>
                <w:szCs w:val="24"/>
              </w:rPr>
            </w:pPr>
          </w:p>
        </w:tc>
        <w:tc>
          <w:tcPr>
            <w:tcW w:w="2410" w:type="dxa"/>
          </w:tcPr>
          <w:p w14:paraId="68C75DCD" w14:textId="77777777" w:rsidR="006C6EAD" w:rsidRPr="00E807B5" w:rsidRDefault="006C6EAD" w:rsidP="00EC00E1">
            <w:pPr>
              <w:pStyle w:val="TableParagraph"/>
              <w:rPr>
                <w:sz w:val="24"/>
                <w:szCs w:val="24"/>
              </w:rPr>
            </w:pPr>
          </w:p>
        </w:tc>
        <w:tc>
          <w:tcPr>
            <w:tcW w:w="2268" w:type="dxa"/>
          </w:tcPr>
          <w:p w14:paraId="4366729D" w14:textId="77777777" w:rsidR="006C6EAD" w:rsidRPr="00E807B5" w:rsidRDefault="006C6EAD" w:rsidP="00EC00E1">
            <w:pPr>
              <w:pStyle w:val="TableParagraph"/>
              <w:rPr>
                <w:sz w:val="24"/>
                <w:szCs w:val="24"/>
              </w:rPr>
            </w:pPr>
          </w:p>
        </w:tc>
      </w:tr>
      <w:tr w:rsidR="006C6EAD" w:rsidRPr="00E807B5" w14:paraId="22E07E00" w14:textId="77777777" w:rsidTr="00EC00E1">
        <w:trPr>
          <w:trHeight w:val="278"/>
        </w:trPr>
        <w:tc>
          <w:tcPr>
            <w:tcW w:w="476" w:type="dxa"/>
          </w:tcPr>
          <w:p w14:paraId="7AD6F2AE" w14:textId="4A9AFDD1" w:rsidR="006C6EAD" w:rsidRPr="00E807B5" w:rsidRDefault="002A7873" w:rsidP="00EC00E1">
            <w:pPr>
              <w:pStyle w:val="TableParagraph"/>
              <w:spacing w:before="1"/>
              <w:ind w:left="158"/>
              <w:rPr>
                <w:sz w:val="24"/>
                <w:szCs w:val="24"/>
              </w:rPr>
            </w:pPr>
            <w:r w:rsidRPr="00E807B5">
              <w:rPr>
                <w:w w:val="97"/>
                <w:sz w:val="24"/>
                <w:szCs w:val="24"/>
              </w:rPr>
              <w:t>..</w:t>
            </w:r>
          </w:p>
        </w:tc>
        <w:tc>
          <w:tcPr>
            <w:tcW w:w="2665" w:type="dxa"/>
          </w:tcPr>
          <w:p w14:paraId="2328F33A" w14:textId="77777777" w:rsidR="006C6EAD" w:rsidRPr="00E807B5" w:rsidRDefault="006C6EAD" w:rsidP="00EC00E1">
            <w:pPr>
              <w:pStyle w:val="TableParagraph"/>
              <w:rPr>
                <w:sz w:val="24"/>
                <w:szCs w:val="24"/>
              </w:rPr>
            </w:pPr>
          </w:p>
        </w:tc>
        <w:tc>
          <w:tcPr>
            <w:tcW w:w="1559" w:type="dxa"/>
          </w:tcPr>
          <w:p w14:paraId="7507AED7" w14:textId="77777777" w:rsidR="006C6EAD" w:rsidRPr="00E807B5" w:rsidRDefault="006C6EAD" w:rsidP="00EC00E1">
            <w:pPr>
              <w:pStyle w:val="TableParagraph"/>
              <w:rPr>
                <w:sz w:val="24"/>
                <w:szCs w:val="24"/>
              </w:rPr>
            </w:pPr>
          </w:p>
        </w:tc>
        <w:tc>
          <w:tcPr>
            <w:tcW w:w="2410" w:type="dxa"/>
          </w:tcPr>
          <w:p w14:paraId="42CB65D7" w14:textId="77777777" w:rsidR="006C6EAD" w:rsidRPr="00E807B5" w:rsidRDefault="006C6EAD" w:rsidP="00EC00E1">
            <w:pPr>
              <w:pStyle w:val="TableParagraph"/>
              <w:rPr>
                <w:sz w:val="24"/>
                <w:szCs w:val="24"/>
              </w:rPr>
            </w:pPr>
          </w:p>
        </w:tc>
        <w:tc>
          <w:tcPr>
            <w:tcW w:w="2268" w:type="dxa"/>
          </w:tcPr>
          <w:p w14:paraId="100ECD23" w14:textId="77777777" w:rsidR="006C6EAD" w:rsidRPr="00E807B5" w:rsidRDefault="006C6EAD" w:rsidP="00EC00E1">
            <w:pPr>
              <w:pStyle w:val="TableParagraph"/>
              <w:rPr>
                <w:sz w:val="24"/>
                <w:szCs w:val="24"/>
              </w:rPr>
            </w:pPr>
          </w:p>
        </w:tc>
      </w:tr>
      <w:tr w:rsidR="006C6EAD" w:rsidRPr="00E807B5" w14:paraId="42E920D7" w14:textId="77777777" w:rsidTr="00EC00E1">
        <w:trPr>
          <w:trHeight w:val="277"/>
        </w:trPr>
        <w:tc>
          <w:tcPr>
            <w:tcW w:w="476" w:type="dxa"/>
          </w:tcPr>
          <w:p w14:paraId="194E8804" w14:textId="37081EE2" w:rsidR="006C6EAD" w:rsidRPr="00E807B5" w:rsidRDefault="002A7873" w:rsidP="00EC00E1">
            <w:pPr>
              <w:pStyle w:val="TableParagraph"/>
              <w:spacing w:before="1"/>
              <w:ind w:left="158"/>
              <w:rPr>
                <w:sz w:val="24"/>
                <w:szCs w:val="24"/>
              </w:rPr>
            </w:pPr>
            <w:r w:rsidRPr="00E807B5">
              <w:rPr>
                <w:w w:val="97"/>
                <w:sz w:val="24"/>
                <w:szCs w:val="24"/>
              </w:rPr>
              <w:t>..</w:t>
            </w:r>
          </w:p>
        </w:tc>
        <w:tc>
          <w:tcPr>
            <w:tcW w:w="2665" w:type="dxa"/>
          </w:tcPr>
          <w:p w14:paraId="74C4B5E6" w14:textId="77777777" w:rsidR="006C6EAD" w:rsidRPr="00E807B5" w:rsidRDefault="006C6EAD" w:rsidP="00EC00E1">
            <w:pPr>
              <w:pStyle w:val="TableParagraph"/>
              <w:rPr>
                <w:sz w:val="24"/>
                <w:szCs w:val="24"/>
              </w:rPr>
            </w:pPr>
          </w:p>
        </w:tc>
        <w:tc>
          <w:tcPr>
            <w:tcW w:w="1559" w:type="dxa"/>
          </w:tcPr>
          <w:p w14:paraId="39833E74" w14:textId="77777777" w:rsidR="006C6EAD" w:rsidRPr="00E807B5" w:rsidRDefault="006C6EAD" w:rsidP="00EC00E1">
            <w:pPr>
              <w:pStyle w:val="TableParagraph"/>
              <w:rPr>
                <w:sz w:val="24"/>
                <w:szCs w:val="24"/>
              </w:rPr>
            </w:pPr>
          </w:p>
        </w:tc>
        <w:tc>
          <w:tcPr>
            <w:tcW w:w="2410" w:type="dxa"/>
          </w:tcPr>
          <w:p w14:paraId="7AFFB264" w14:textId="77777777" w:rsidR="006C6EAD" w:rsidRPr="00E807B5" w:rsidRDefault="006C6EAD" w:rsidP="00EC00E1">
            <w:pPr>
              <w:pStyle w:val="TableParagraph"/>
              <w:rPr>
                <w:sz w:val="24"/>
                <w:szCs w:val="24"/>
              </w:rPr>
            </w:pPr>
          </w:p>
        </w:tc>
        <w:tc>
          <w:tcPr>
            <w:tcW w:w="2268" w:type="dxa"/>
          </w:tcPr>
          <w:p w14:paraId="3E6BA6C1" w14:textId="77777777" w:rsidR="006C6EAD" w:rsidRPr="00E807B5" w:rsidRDefault="006C6EAD" w:rsidP="00EC00E1">
            <w:pPr>
              <w:pStyle w:val="TableParagraph"/>
              <w:rPr>
                <w:sz w:val="24"/>
                <w:szCs w:val="24"/>
              </w:rPr>
            </w:pPr>
          </w:p>
        </w:tc>
      </w:tr>
      <w:tr w:rsidR="006C6EAD" w:rsidRPr="00E807B5" w14:paraId="148155A5" w14:textId="77777777" w:rsidTr="00EC00E1">
        <w:trPr>
          <w:trHeight w:val="278"/>
        </w:trPr>
        <w:tc>
          <w:tcPr>
            <w:tcW w:w="476" w:type="dxa"/>
          </w:tcPr>
          <w:p w14:paraId="049DB313" w14:textId="4D95836A" w:rsidR="006C6EAD" w:rsidRPr="00E807B5" w:rsidRDefault="002A7873" w:rsidP="00EC00E1">
            <w:pPr>
              <w:pStyle w:val="TableParagraph"/>
              <w:spacing w:before="1"/>
              <w:ind w:left="158"/>
              <w:rPr>
                <w:sz w:val="24"/>
                <w:szCs w:val="24"/>
              </w:rPr>
            </w:pPr>
            <w:r w:rsidRPr="00E807B5">
              <w:rPr>
                <w:w w:val="97"/>
                <w:sz w:val="24"/>
                <w:szCs w:val="24"/>
              </w:rPr>
              <w:t>..</w:t>
            </w:r>
          </w:p>
        </w:tc>
        <w:tc>
          <w:tcPr>
            <w:tcW w:w="2665" w:type="dxa"/>
          </w:tcPr>
          <w:p w14:paraId="30EB80A6" w14:textId="77777777" w:rsidR="006C6EAD" w:rsidRPr="00E807B5" w:rsidRDefault="006C6EAD" w:rsidP="00EC00E1">
            <w:pPr>
              <w:pStyle w:val="TableParagraph"/>
              <w:rPr>
                <w:sz w:val="24"/>
                <w:szCs w:val="24"/>
              </w:rPr>
            </w:pPr>
          </w:p>
        </w:tc>
        <w:tc>
          <w:tcPr>
            <w:tcW w:w="1559" w:type="dxa"/>
          </w:tcPr>
          <w:p w14:paraId="55B3223E" w14:textId="77777777" w:rsidR="006C6EAD" w:rsidRPr="00E807B5" w:rsidRDefault="006C6EAD" w:rsidP="00EC00E1">
            <w:pPr>
              <w:pStyle w:val="TableParagraph"/>
              <w:rPr>
                <w:sz w:val="24"/>
                <w:szCs w:val="24"/>
              </w:rPr>
            </w:pPr>
          </w:p>
        </w:tc>
        <w:tc>
          <w:tcPr>
            <w:tcW w:w="2410" w:type="dxa"/>
          </w:tcPr>
          <w:p w14:paraId="5435785E" w14:textId="77777777" w:rsidR="006C6EAD" w:rsidRPr="00E807B5" w:rsidRDefault="006C6EAD" w:rsidP="00EC00E1">
            <w:pPr>
              <w:pStyle w:val="TableParagraph"/>
              <w:rPr>
                <w:sz w:val="24"/>
                <w:szCs w:val="24"/>
              </w:rPr>
            </w:pPr>
          </w:p>
        </w:tc>
        <w:tc>
          <w:tcPr>
            <w:tcW w:w="2268" w:type="dxa"/>
          </w:tcPr>
          <w:p w14:paraId="225791CE" w14:textId="77777777" w:rsidR="006C6EAD" w:rsidRPr="00E807B5" w:rsidRDefault="006C6EAD" w:rsidP="00EC00E1">
            <w:pPr>
              <w:pStyle w:val="TableParagraph"/>
              <w:rPr>
                <w:sz w:val="24"/>
                <w:szCs w:val="24"/>
              </w:rPr>
            </w:pPr>
          </w:p>
        </w:tc>
      </w:tr>
      <w:tr w:rsidR="006C6EAD" w:rsidRPr="00E807B5" w14:paraId="1A9DC4F6" w14:textId="77777777" w:rsidTr="00EC00E1">
        <w:trPr>
          <w:trHeight w:val="278"/>
        </w:trPr>
        <w:tc>
          <w:tcPr>
            <w:tcW w:w="476" w:type="dxa"/>
          </w:tcPr>
          <w:p w14:paraId="40BF4B32" w14:textId="7BDF6600" w:rsidR="006C6EAD" w:rsidRPr="00E807B5" w:rsidRDefault="002A7873" w:rsidP="00EC00E1">
            <w:pPr>
              <w:pStyle w:val="TableParagraph"/>
              <w:spacing w:before="1"/>
              <w:ind w:left="158"/>
              <w:rPr>
                <w:sz w:val="24"/>
                <w:szCs w:val="24"/>
              </w:rPr>
            </w:pPr>
            <w:r w:rsidRPr="00E807B5">
              <w:rPr>
                <w:w w:val="97"/>
                <w:sz w:val="24"/>
                <w:szCs w:val="24"/>
              </w:rPr>
              <w:t>..</w:t>
            </w:r>
          </w:p>
        </w:tc>
        <w:tc>
          <w:tcPr>
            <w:tcW w:w="2665" w:type="dxa"/>
          </w:tcPr>
          <w:p w14:paraId="05B4961C" w14:textId="77777777" w:rsidR="006C6EAD" w:rsidRPr="00E807B5" w:rsidRDefault="006C6EAD" w:rsidP="00EC00E1">
            <w:pPr>
              <w:pStyle w:val="TableParagraph"/>
              <w:rPr>
                <w:sz w:val="24"/>
                <w:szCs w:val="24"/>
              </w:rPr>
            </w:pPr>
          </w:p>
        </w:tc>
        <w:tc>
          <w:tcPr>
            <w:tcW w:w="1559" w:type="dxa"/>
          </w:tcPr>
          <w:p w14:paraId="7BEF5495" w14:textId="77777777" w:rsidR="006C6EAD" w:rsidRPr="00E807B5" w:rsidRDefault="006C6EAD" w:rsidP="00EC00E1">
            <w:pPr>
              <w:pStyle w:val="TableParagraph"/>
              <w:rPr>
                <w:sz w:val="24"/>
                <w:szCs w:val="24"/>
              </w:rPr>
            </w:pPr>
          </w:p>
        </w:tc>
        <w:tc>
          <w:tcPr>
            <w:tcW w:w="2410" w:type="dxa"/>
          </w:tcPr>
          <w:p w14:paraId="278CE2F9" w14:textId="77777777" w:rsidR="006C6EAD" w:rsidRPr="00E807B5" w:rsidRDefault="006C6EAD" w:rsidP="00EC00E1">
            <w:pPr>
              <w:pStyle w:val="TableParagraph"/>
              <w:rPr>
                <w:sz w:val="24"/>
                <w:szCs w:val="24"/>
              </w:rPr>
            </w:pPr>
          </w:p>
        </w:tc>
        <w:tc>
          <w:tcPr>
            <w:tcW w:w="2268" w:type="dxa"/>
          </w:tcPr>
          <w:p w14:paraId="62EC3442" w14:textId="77777777" w:rsidR="006C6EAD" w:rsidRPr="00E807B5" w:rsidRDefault="006C6EAD" w:rsidP="00EC00E1">
            <w:pPr>
              <w:pStyle w:val="TableParagraph"/>
              <w:rPr>
                <w:sz w:val="24"/>
                <w:szCs w:val="24"/>
              </w:rPr>
            </w:pPr>
          </w:p>
        </w:tc>
      </w:tr>
      <w:tr w:rsidR="006C6EAD" w:rsidRPr="00E807B5" w14:paraId="619117FC" w14:textId="77777777" w:rsidTr="00EC00E1">
        <w:trPr>
          <w:trHeight w:val="277"/>
        </w:trPr>
        <w:tc>
          <w:tcPr>
            <w:tcW w:w="476" w:type="dxa"/>
          </w:tcPr>
          <w:p w14:paraId="3199C3F2" w14:textId="44590ECD" w:rsidR="006C6EAD" w:rsidRPr="00E807B5" w:rsidRDefault="002A7873" w:rsidP="00EC00E1">
            <w:pPr>
              <w:pStyle w:val="TableParagraph"/>
              <w:spacing w:before="1"/>
              <w:ind w:left="158"/>
              <w:rPr>
                <w:sz w:val="24"/>
                <w:szCs w:val="24"/>
              </w:rPr>
            </w:pPr>
            <w:r w:rsidRPr="00E807B5">
              <w:rPr>
                <w:w w:val="97"/>
                <w:sz w:val="24"/>
                <w:szCs w:val="24"/>
              </w:rPr>
              <w:t>..</w:t>
            </w:r>
          </w:p>
        </w:tc>
        <w:tc>
          <w:tcPr>
            <w:tcW w:w="2665" w:type="dxa"/>
          </w:tcPr>
          <w:p w14:paraId="72FEE5B1" w14:textId="77777777" w:rsidR="006C6EAD" w:rsidRPr="00E807B5" w:rsidRDefault="006C6EAD" w:rsidP="00EC00E1">
            <w:pPr>
              <w:pStyle w:val="TableParagraph"/>
              <w:rPr>
                <w:sz w:val="24"/>
                <w:szCs w:val="24"/>
              </w:rPr>
            </w:pPr>
          </w:p>
        </w:tc>
        <w:tc>
          <w:tcPr>
            <w:tcW w:w="1559" w:type="dxa"/>
          </w:tcPr>
          <w:p w14:paraId="37BE9BC8" w14:textId="77777777" w:rsidR="006C6EAD" w:rsidRPr="00E807B5" w:rsidRDefault="006C6EAD" w:rsidP="00EC00E1">
            <w:pPr>
              <w:pStyle w:val="TableParagraph"/>
              <w:rPr>
                <w:sz w:val="24"/>
                <w:szCs w:val="24"/>
              </w:rPr>
            </w:pPr>
          </w:p>
        </w:tc>
        <w:tc>
          <w:tcPr>
            <w:tcW w:w="2410" w:type="dxa"/>
          </w:tcPr>
          <w:p w14:paraId="266B1176" w14:textId="77777777" w:rsidR="006C6EAD" w:rsidRPr="00E807B5" w:rsidRDefault="006C6EAD" w:rsidP="00EC00E1">
            <w:pPr>
              <w:pStyle w:val="TableParagraph"/>
              <w:rPr>
                <w:sz w:val="24"/>
                <w:szCs w:val="24"/>
              </w:rPr>
            </w:pPr>
          </w:p>
        </w:tc>
        <w:tc>
          <w:tcPr>
            <w:tcW w:w="2268" w:type="dxa"/>
          </w:tcPr>
          <w:p w14:paraId="7489B27B" w14:textId="77777777" w:rsidR="006C6EAD" w:rsidRPr="00E807B5" w:rsidRDefault="006C6EAD" w:rsidP="00EC00E1">
            <w:pPr>
              <w:pStyle w:val="TableParagraph"/>
              <w:rPr>
                <w:sz w:val="24"/>
                <w:szCs w:val="24"/>
              </w:rPr>
            </w:pPr>
          </w:p>
        </w:tc>
      </w:tr>
      <w:tr w:rsidR="006C6EAD" w:rsidRPr="00E807B5" w14:paraId="6C932777" w14:textId="77777777" w:rsidTr="00EC00E1">
        <w:trPr>
          <w:trHeight w:val="277"/>
        </w:trPr>
        <w:tc>
          <w:tcPr>
            <w:tcW w:w="476" w:type="dxa"/>
          </w:tcPr>
          <w:p w14:paraId="16520FC4" w14:textId="4E3F46B3" w:rsidR="006C6EAD" w:rsidRPr="00E807B5" w:rsidRDefault="002A7873" w:rsidP="00EC00E1">
            <w:pPr>
              <w:pStyle w:val="TableParagraph"/>
              <w:spacing w:before="1"/>
              <w:ind w:left="158"/>
              <w:rPr>
                <w:sz w:val="24"/>
                <w:szCs w:val="24"/>
              </w:rPr>
            </w:pPr>
            <w:r w:rsidRPr="00E807B5">
              <w:rPr>
                <w:sz w:val="24"/>
                <w:szCs w:val="24"/>
              </w:rPr>
              <w:t>..</w:t>
            </w:r>
          </w:p>
        </w:tc>
        <w:tc>
          <w:tcPr>
            <w:tcW w:w="2665" w:type="dxa"/>
          </w:tcPr>
          <w:p w14:paraId="65339749" w14:textId="77777777" w:rsidR="006C6EAD" w:rsidRPr="00E807B5" w:rsidRDefault="006C6EAD" w:rsidP="00EC00E1">
            <w:pPr>
              <w:pStyle w:val="TableParagraph"/>
              <w:rPr>
                <w:sz w:val="24"/>
                <w:szCs w:val="24"/>
              </w:rPr>
            </w:pPr>
          </w:p>
        </w:tc>
        <w:tc>
          <w:tcPr>
            <w:tcW w:w="1559" w:type="dxa"/>
          </w:tcPr>
          <w:p w14:paraId="073FB77F" w14:textId="77777777" w:rsidR="006C6EAD" w:rsidRPr="00E807B5" w:rsidRDefault="006C6EAD" w:rsidP="00EC00E1">
            <w:pPr>
              <w:pStyle w:val="TableParagraph"/>
              <w:rPr>
                <w:sz w:val="24"/>
                <w:szCs w:val="24"/>
              </w:rPr>
            </w:pPr>
          </w:p>
        </w:tc>
        <w:tc>
          <w:tcPr>
            <w:tcW w:w="2410" w:type="dxa"/>
          </w:tcPr>
          <w:p w14:paraId="326F2CCC" w14:textId="77777777" w:rsidR="006C6EAD" w:rsidRPr="00E807B5" w:rsidRDefault="006C6EAD" w:rsidP="00EC00E1">
            <w:pPr>
              <w:pStyle w:val="TableParagraph"/>
              <w:rPr>
                <w:sz w:val="24"/>
                <w:szCs w:val="24"/>
              </w:rPr>
            </w:pPr>
          </w:p>
        </w:tc>
        <w:tc>
          <w:tcPr>
            <w:tcW w:w="2268" w:type="dxa"/>
          </w:tcPr>
          <w:p w14:paraId="6E1667A5" w14:textId="77777777" w:rsidR="006C6EAD" w:rsidRPr="00E807B5" w:rsidRDefault="006C6EAD" w:rsidP="00EC00E1">
            <w:pPr>
              <w:pStyle w:val="TableParagraph"/>
              <w:rPr>
                <w:sz w:val="24"/>
                <w:szCs w:val="24"/>
              </w:rPr>
            </w:pPr>
          </w:p>
        </w:tc>
      </w:tr>
      <w:tr w:rsidR="006C6EAD" w:rsidRPr="00E807B5" w14:paraId="1EFB771E" w14:textId="77777777" w:rsidTr="00EC00E1">
        <w:trPr>
          <w:trHeight w:val="278"/>
        </w:trPr>
        <w:tc>
          <w:tcPr>
            <w:tcW w:w="476" w:type="dxa"/>
          </w:tcPr>
          <w:p w14:paraId="645DEA41" w14:textId="3A92DE4E" w:rsidR="006C6EAD" w:rsidRPr="00E807B5" w:rsidRDefault="002A7873" w:rsidP="00EC00E1">
            <w:pPr>
              <w:pStyle w:val="TableParagraph"/>
              <w:spacing w:before="1"/>
              <w:ind w:left="158"/>
              <w:rPr>
                <w:sz w:val="24"/>
                <w:szCs w:val="24"/>
              </w:rPr>
            </w:pPr>
            <w:r w:rsidRPr="00E807B5">
              <w:rPr>
                <w:sz w:val="24"/>
                <w:szCs w:val="24"/>
              </w:rPr>
              <w:t>..</w:t>
            </w:r>
          </w:p>
        </w:tc>
        <w:tc>
          <w:tcPr>
            <w:tcW w:w="2665" w:type="dxa"/>
          </w:tcPr>
          <w:p w14:paraId="01F09A5B" w14:textId="77777777" w:rsidR="006C6EAD" w:rsidRPr="00E807B5" w:rsidRDefault="006C6EAD" w:rsidP="00EC00E1">
            <w:pPr>
              <w:pStyle w:val="TableParagraph"/>
              <w:rPr>
                <w:sz w:val="24"/>
                <w:szCs w:val="24"/>
              </w:rPr>
            </w:pPr>
          </w:p>
        </w:tc>
        <w:tc>
          <w:tcPr>
            <w:tcW w:w="1559" w:type="dxa"/>
          </w:tcPr>
          <w:p w14:paraId="065E4744" w14:textId="77777777" w:rsidR="006C6EAD" w:rsidRPr="00E807B5" w:rsidRDefault="006C6EAD" w:rsidP="00EC00E1">
            <w:pPr>
              <w:pStyle w:val="TableParagraph"/>
              <w:rPr>
                <w:sz w:val="24"/>
                <w:szCs w:val="24"/>
              </w:rPr>
            </w:pPr>
          </w:p>
        </w:tc>
        <w:tc>
          <w:tcPr>
            <w:tcW w:w="2410" w:type="dxa"/>
          </w:tcPr>
          <w:p w14:paraId="69E0A3A4" w14:textId="77777777" w:rsidR="006C6EAD" w:rsidRPr="00E807B5" w:rsidRDefault="006C6EAD" w:rsidP="00EC00E1">
            <w:pPr>
              <w:pStyle w:val="TableParagraph"/>
              <w:rPr>
                <w:sz w:val="24"/>
                <w:szCs w:val="24"/>
              </w:rPr>
            </w:pPr>
          </w:p>
        </w:tc>
        <w:tc>
          <w:tcPr>
            <w:tcW w:w="2268" w:type="dxa"/>
          </w:tcPr>
          <w:p w14:paraId="69F2B44A" w14:textId="77777777" w:rsidR="006C6EAD" w:rsidRPr="00E807B5" w:rsidRDefault="006C6EAD" w:rsidP="00EC00E1">
            <w:pPr>
              <w:pStyle w:val="TableParagraph"/>
              <w:rPr>
                <w:sz w:val="24"/>
                <w:szCs w:val="24"/>
              </w:rPr>
            </w:pPr>
          </w:p>
        </w:tc>
      </w:tr>
      <w:tr w:rsidR="006C6EAD" w:rsidRPr="00E807B5" w14:paraId="05862536" w14:textId="77777777" w:rsidTr="00EC00E1">
        <w:trPr>
          <w:trHeight w:val="278"/>
        </w:trPr>
        <w:tc>
          <w:tcPr>
            <w:tcW w:w="476" w:type="dxa"/>
          </w:tcPr>
          <w:p w14:paraId="30157385" w14:textId="261FEF78" w:rsidR="006C6EAD" w:rsidRPr="00E807B5" w:rsidRDefault="002A7873" w:rsidP="00EC00E1">
            <w:pPr>
              <w:pStyle w:val="TableParagraph"/>
              <w:spacing w:before="1"/>
              <w:ind w:left="158"/>
              <w:rPr>
                <w:sz w:val="24"/>
                <w:szCs w:val="24"/>
              </w:rPr>
            </w:pPr>
            <w:r w:rsidRPr="00E807B5">
              <w:rPr>
                <w:sz w:val="24"/>
                <w:szCs w:val="24"/>
              </w:rPr>
              <w:t>..</w:t>
            </w:r>
          </w:p>
        </w:tc>
        <w:tc>
          <w:tcPr>
            <w:tcW w:w="2665" w:type="dxa"/>
          </w:tcPr>
          <w:p w14:paraId="41FD82F1" w14:textId="77777777" w:rsidR="006C6EAD" w:rsidRPr="00E807B5" w:rsidRDefault="006C6EAD" w:rsidP="00EC00E1">
            <w:pPr>
              <w:pStyle w:val="TableParagraph"/>
              <w:rPr>
                <w:sz w:val="24"/>
                <w:szCs w:val="24"/>
              </w:rPr>
            </w:pPr>
          </w:p>
        </w:tc>
        <w:tc>
          <w:tcPr>
            <w:tcW w:w="1559" w:type="dxa"/>
          </w:tcPr>
          <w:p w14:paraId="35953849" w14:textId="77777777" w:rsidR="006C6EAD" w:rsidRPr="00E807B5" w:rsidRDefault="006C6EAD" w:rsidP="00EC00E1">
            <w:pPr>
              <w:pStyle w:val="TableParagraph"/>
              <w:rPr>
                <w:sz w:val="24"/>
                <w:szCs w:val="24"/>
              </w:rPr>
            </w:pPr>
          </w:p>
        </w:tc>
        <w:tc>
          <w:tcPr>
            <w:tcW w:w="2410" w:type="dxa"/>
          </w:tcPr>
          <w:p w14:paraId="389D0F1A" w14:textId="77777777" w:rsidR="006C6EAD" w:rsidRPr="00E807B5" w:rsidRDefault="006C6EAD" w:rsidP="00EC00E1">
            <w:pPr>
              <w:pStyle w:val="TableParagraph"/>
              <w:rPr>
                <w:sz w:val="24"/>
                <w:szCs w:val="24"/>
              </w:rPr>
            </w:pPr>
          </w:p>
        </w:tc>
        <w:tc>
          <w:tcPr>
            <w:tcW w:w="2268" w:type="dxa"/>
          </w:tcPr>
          <w:p w14:paraId="7C593654" w14:textId="77777777" w:rsidR="006C6EAD" w:rsidRPr="00E807B5" w:rsidRDefault="006C6EAD" w:rsidP="00EC00E1">
            <w:pPr>
              <w:pStyle w:val="TableParagraph"/>
              <w:rPr>
                <w:sz w:val="24"/>
                <w:szCs w:val="24"/>
              </w:rPr>
            </w:pPr>
          </w:p>
        </w:tc>
      </w:tr>
      <w:tr w:rsidR="006C6EAD" w:rsidRPr="00E807B5" w14:paraId="3E944E51" w14:textId="77777777" w:rsidTr="00EC00E1">
        <w:trPr>
          <w:trHeight w:val="278"/>
        </w:trPr>
        <w:tc>
          <w:tcPr>
            <w:tcW w:w="476" w:type="dxa"/>
          </w:tcPr>
          <w:p w14:paraId="064E434A" w14:textId="32328B36" w:rsidR="006C6EAD" w:rsidRPr="00E807B5" w:rsidRDefault="002A7873" w:rsidP="00EC00E1">
            <w:pPr>
              <w:pStyle w:val="TableParagraph"/>
              <w:spacing w:before="1"/>
              <w:ind w:left="158"/>
              <w:rPr>
                <w:sz w:val="24"/>
                <w:szCs w:val="24"/>
                <w:lang w:val="it-IT"/>
              </w:rPr>
            </w:pPr>
            <w:r w:rsidRPr="00E807B5">
              <w:rPr>
                <w:sz w:val="24"/>
                <w:szCs w:val="24"/>
                <w:lang w:val="it-IT"/>
              </w:rPr>
              <w:t>..</w:t>
            </w:r>
          </w:p>
        </w:tc>
        <w:tc>
          <w:tcPr>
            <w:tcW w:w="2665" w:type="dxa"/>
          </w:tcPr>
          <w:p w14:paraId="037829FB" w14:textId="77777777" w:rsidR="006C6EAD" w:rsidRPr="00E807B5" w:rsidRDefault="006C6EAD" w:rsidP="00EC00E1">
            <w:pPr>
              <w:pStyle w:val="TableParagraph"/>
              <w:rPr>
                <w:sz w:val="24"/>
                <w:szCs w:val="24"/>
                <w:lang w:val="it-IT"/>
              </w:rPr>
            </w:pPr>
          </w:p>
        </w:tc>
        <w:tc>
          <w:tcPr>
            <w:tcW w:w="1559" w:type="dxa"/>
          </w:tcPr>
          <w:p w14:paraId="33EF2939" w14:textId="77777777" w:rsidR="006C6EAD" w:rsidRPr="00E807B5" w:rsidRDefault="006C6EAD" w:rsidP="00EC00E1">
            <w:pPr>
              <w:pStyle w:val="TableParagraph"/>
              <w:rPr>
                <w:sz w:val="24"/>
                <w:szCs w:val="24"/>
                <w:lang w:val="it-IT"/>
              </w:rPr>
            </w:pPr>
          </w:p>
        </w:tc>
        <w:tc>
          <w:tcPr>
            <w:tcW w:w="2410" w:type="dxa"/>
          </w:tcPr>
          <w:p w14:paraId="790D3B88" w14:textId="77777777" w:rsidR="006C6EAD" w:rsidRPr="00E807B5" w:rsidRDefault="006C6EAD" w:rsidP="00EC00E1">
            <w:pPr>
              <w:pStyle w:val="TableParagraph"/>
              <w:rPr>
                <w:sz w:val="24"/>
                <w:szCs w:val="24"/>
                <w:lang w:val="it-IT"/>
              </w:rPr>
            </w:pPr>
          </w:p>
        </w:tc>
        <w:tc>
          <w:tcPr>
            <w:tcW w:w="2268" w:type="dxa"/>
          </w:tcPr>
          <w:p w14:paraId="0BB1C9B8" w14:textId="77777777" w:rsidR="006C6EAD" w:rsidRPr="00E807B5" w:rsidRDefault="006C6EAD" w:rsidP="00EC00E1">
            <w:pPr>
              <w:pStyle w:val="TableParagraph"/>
              <w:rPr>
                <w:sz w:val="24"/>
                <w:szCs w:val="24"/>
                <w:lang w:val="it-IT"/>
              </w:rPr>
            </w:pPr>
          </w:p>
        </w:tc>
      </w:tr>
    </w:tbl>
    <w:p w14:paraId="4C490392" w14:textId="5EE0ABAF" w:rsidR="009B1B93" w:rsidRPr="00E807B5" w:rsidRDefault="009B1B93">
      <w:pPr>
        <w:rPr>
          <w:rFonts w:ascii="Times New Roman" w:hAnsi="Times New Roman" w:cs="Times New Roman"/>
          <w:sz w:val="24"/>
          <w:szCs w:val="24"/>
        </w:rPr>
      </w:pPr>
      <w:r w:rsidRPr="00E807B5">
        <w:rPr>
          <w:rFonts w:ascii="Times New Roman" w:hAnsi="Times New Roman" w:cs="Times New Roman"/>
          <w:sz w:val="24"/>
          <w:szCs w:val="24"/>
        </w:rPr>
        <w:t xml:space="preserve">(di seguito, </w:t>
      </w:r>
      <w:r w:rsidR="00CF08B3" w:rsidRPr="00E807B5">
        <w:rPr>
          <w:rFonts w:ascii="Times New Roman" w:hAnsi="Times New Roman" w:cs="Times New Roman"/>
          <w:sz w:val="24"/>
          <w:szCs w:val="24"/>
        </w:rPr>
        <w:t xml:space="preserve">singolarmente, “partner”, e </w:t>
      </w:r>
      <w:r w:rsidRPr="00E807B5">
        <w:rPr>
          <w:rFonts w:ascii="Times New Roman" w:hAnsi="Times New Roman" w:cs="Times New Roman"/>
          <w:sz w:val="24"/>
          <w:szCs w:val="24"/>
        </w:rPr>
        <w:t>congiuntamente, “polo d’innovazione”)</w:t>
      </w:r>
    </w:p>
    <w:p w14:paraId="39324CD6" w14:textId="3539444B" w:rsidR="006C6EAD" w:rsidRPr="00E807B5" w:rsidRDefault="002036C7" w:rsidP="00BD4859">
      <w:pPr>
        <w:jc w:val="both"/>
        <w:rPr>
          <w:rFonts w:ascii="Times New Roman" w:hAnsi="Times New Roman" w:cs="Times New Roman"/>
          <w:sz w:val="24"/>
          <w:szCs w:val="24"/>
        </w:rPr>
      </w:pPr>
      <w:r w:rsidRPr="00E807B5">
        <w:rPr>
          <w:rFonts w:ascii="Times New Roman" w:hAnsi="Times New Roman" w:cs="Times New Roman"/>
          <w:sz w:val="24"/>
          <w:szCs w:val="24"/>
        </w:rPr>
        <w:lastRenderedPageBreak/>
        <w:t xml:space="preserve">ai sensi e per gli effetti dell’art. 78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seguirà il decadimento dai benefici per i quali la stessa è rilasciata; </w:t>
      </w:r>
    </w:p>
    <w:p w14:paraId="37722B5F" w14:textId="77777777" w:rsidR="00B07798" w:rsidRDefault="00B07798" w:rsidP="00CF08B3">
      <w:pPr>
        <w:spacing w:before="240"/>
        <w:jc w:val="center"/>
        <w:rPr>
          <w:rFonts w:ascii="Times New Roman" w:hAnsi="Times New Roman" w:cs="Times New Roman"/>
          <w:b/>
          <w:sz w:val="24"/>
          <w:szCs w:val="24"/>
        </w:rPr>
      </w:pPr>
    </w:p>
    <w:p w14:paraId="65AADCE2" w14:textId="5583AC34" w:rsidR="006C6EAD" w:rsidRPr="00E807B5" w:rsidRDefault="002036C7" w:rsidP="00CF08B3">
      <w:pPr>
        <w:spacing w:before="240"/>
        <w:jc w:val="center"/>
        <w:rPr>
          <w:rFonts w:ascii="Times New Roman" w:hAnsi="Times New Roman" w:cs="Times New Roman"/>
          <w:b/>
          <w:sz w:val="24"/>
          <w:szCs w:val="24"/>
        </w:rPr>
      </w:pPr>
      <w:r w:rsidRPr="00E807B5">
        <w:rPr>
          <w:rFonts w:ascii="Times New Roman" w:hAnsi="Times New Roman" w:cs="Times New Roman"/>
          <w:b/>
          <w:sz w:val="24"/>
          <w:szCs w:val="24"/>
        </w:rPr>
        <w:t>CHIEDE</w:t>
      </w:r>
    </w:p>
    <w:p w14:paraId="5EC31BE2" w14:textId="4A7516F6" w:rsidR="009B1B93" w:rsidRPr="00E807B5" w:rsidRDefault="002036C7" w:rsidP="00640FDD">
      <w:pPr>
        <w:jc w:val="both"/>
        <w:rPr>
          <w:rFonts w:ascii="Times New Roman" w:hAnsi="Times New Roman" w:cs="Times New Roman"/>
          <w:sz w:val="24"/>
          <w:szCs w:val="24"/>
        </w:rPr>
      </w:pPr>
      <w:r w:rsidRPr="00E807B5">
        <w:rPr>
          <w:rFonts w:ascii="Times New Roman" w:hAnsi="Times New Roman" w:cs="Times New Roman"/>
          <w:sz w:val="24"/>
          <w:szCs w:val="24"/>
        </w:rPr>
        <w:t xml:space="preserve">di </w:t>
      </w:r>
      <w:r w:rsidR="009B1B93" w:rsidRPr="00E807B5">
        <w:rPr>
          <w:rFonts w:ascii="Times New Roman" w:hAnsi="Times New Roman" w:cs="Times New Roman"/>
          <w:sz w:val="24"/>
          <w:szCs w:val="24"/>
        </w:rPr>
        <w:t>partecipare all’Avviso pubblico “</w:t>
      </w:r>
      <w:r w:rsidR="009B1B93" w:rsidRPr="00E807B5">
        <w:rPr>
          <w:rFonts w:ascii="Times New Roman" w:hAnsi="Times New Roman" w:cs="Times New Roman"/>
          <w:i/>
          <w:iCs/>
          <w:sz w:val="24"/>
          <w:szCs w:val="24"/>
        </w:rPr>
        <w:t>per l’individuazione e la selezione di “Poli di innovazione” – nell’ambito del Piano Nazionale di Ripresa e Resilienza, Missione 4 “Istruzione e ricerca” – Componente 2 “Dalla ricerca all’impresa” – Investimento 2.3 “Potenziamento ed estensione tematica e territoriale dei centri di trasferimento tecnologico per segmenti di industria”, finanziato dall’Unione europea – NextGenerationEU</w:t>
      </w:r>
      <w:r w:rsidR="009B1B93" w:rsidRPr="00E807B5">
        <w:rPr>
          <w:rFonts w:ascii="Times New Roman" w:hAnsi="Times New Roman" w:cs="Times New Roman"/>
          <w:sz w:val="24"/>
          <w:szCs w:val="24"/>
        </w:rPr>
        <w:t>”, di cui al Decreto del Direttore Generale per la Politica Indu</w:t>
      </w:r>
      <w:r w:rsidR="00F231FE" w:rsidRPr="00E807B5">
        <w:rPr>
          <w:rFonts w:ascii="Times New Roman" w:hAnsi="Times New Roman" w:cs="Times New Roman"/>
          <w:sz w:val="24"/>
          <w:szCs w:val="24"/>
        </w:rPr>
        <w:t xml:space="preserve">striale, l’innovazione e le PMI </w:t>
      </w:r>
      <w:r w:rsidR="009B1B93" w:rsidRPr="00E807B5">
        <w:rPr>
          <w:rFonts w:ascii="Times New Roman" w:hAnsi="Times New Roman" w:cs="Times New Roman"/>
          <w:sz w:val="24"/>
          <w:szCs w:val="24"/>
        </w:rPr>
        <w:t>del</w:t>
      </w:r>
      <w:r w:rsidR="00F231FE" w:rsidRPr="00E807B5">
        <w:rPr>
          <w:rFonts w:ascii="Times New Roman" w:hAnsi="Times New Roman" w:cs="Times New Roman"/>
          <w:sz w:val="24"/>
          <w:szCs w:val="24"/>
        </w:rPr>
        <w:t xml:space="preserve"> 24-08-2023 (di seguito, </w:t>
      </w:r>
      <w:r w:rsidR="009B1B93" w:rsidRPr="00E807B5">
        <w:rPr>
          <w:rFonts w:ascii="Times New Roman" w:hAnsi="Times New Roman" w:cs="Times New Roman"/>
          <w:sz w:val="24"/>
          <w:szCs w:val="24"/>
        </w:rPr>
        <w:t>anche, “Avviso”) per il progetto denominato “_____________________________________________” (di seguito, il “Progetto”) - di cui all’Allegato 2 alla presente domanda – per una durata pari a ______ mesi e per un importo</w:t>
      </w:r>
      <w:r w:rsidR="00F231FE" w:rsidRPr="00E807B5">
        <w:rPr>
          <w:rFonts w:ascii="Times New Roman" w:hAnsi="Times New Roman" w:cs="Times New Roman"/>
          <w:sz w:val="24"/>
          <w:szCs w:val="24"/>
        </w:rPr>
        <w:t xml:space="preserve"> di costi totali pari a € ______________ corrispondente a</w:t>
      </w:r>
      <w:r w:rsidR="009B1B93" w:rsidRPr="00E807B5">
        <w:rPr>
          <w:rFonts w:ascii="Times New Roman" w:hAnsi="Times New Roman" w:cs="Times New Roman"/>
          <w:sz w:val="24"/>
          <w:szCs w:val="24"/>
        </w:rPr>
        <w:t xml:space="preserve"> </w:t>
      </w:r>
      <w:r w:rsidR="00F231FE" w:rsidRPr="00E807B5">
        <w:rPr>
          <w:rFonts w:ascii="Times New Roman" w:hAnsi="Times New Roman" w:cs="Times New Roman"/>
          <w:sz w:val="24"/>
          <w:szCs w:val="24"/>
        </w:rPr>
        <w:t>un</w:t>
      </w:r>
      <w:r w:rsidR="009B1B93" w:rsidRPr="00E807B5">
        <w:rPr>
          <w:rFonts w:ascii="Times New Roman" w:hAnsi="Times New Roman" w:cs="Times New Roman"/>
          <w:sz w:val="24"/>
          <w:szCs w:val="24"/>
        </w:rPr>
        <w:t xml:space="preserve"> finanziamento pari a € _______,__.</w:t>
      </w:r>
    </w:p>
    <w:p w14:paraId="48E9D617" w14:textId="77777777" w:rsidR="00B07798" w:rsidRDefault="00B07798" w:rsidP="00CF08B3">
      <w:pPr>
        <w:spacing w:before="240"/>
        <w:jc w:val="center"/>
        <w:rPr>
          <w:rFonts w:ascii="Times New Roman" w:hAnsi="Times New Roman" w:cs="Times New Roman"/>
          <w:b/>
          <w:sz w:val="24"/>
          <w:szCs w:val="24"/>
        </w:rPr>
      </w:pPr>
    </w:p>
    <w:p w14:paraId="089CF0E7" w14:textId="07FE7C0E" w:rsidR="002036C7" w:rsidRPr="00E807B5" w:rsidRDefault="002036C7" w:rsidP="00CF08B3">
      <w:pPr>
        <w:spacing w:before="240"/>
        <w:jc w:val="center"/>
        <w:rPr>
          <w:rFonts w:ascii="Times New Roman" w:hAnsi="Times New Roman" w:cs="Times New Roman"/>
          <w:b/>
          <w:sz w:val="24"/>
          <w:szCs w:val="24"/>
        </w:rPr>
      </w:pPr>
      <w:r w:rsidRPr="00E807B5">
        <w:rPr>
          <w:rFonts w:ascii="Times New Roman" w:hAnsi="Times New Roman" w:cs="Times New Roman"/>
          <w:b/>
          <w:sz w:val="24"/>
          <w:szCs w:val="24"/>
        </w:rPr>
        <w:t>DICHIARA SOTTO LA PROPRIA RESPONSABILITÀ</w:t>
      </w:r>
    </w:p>
    <w:p w14:paraId="706AC002" w14:textId="75153396" w:rsidR="00634C0C" w:rsidRPr="00E807B5" w:rsidRDefault="002036C7" w:rsidP="00640FDD">
      <w:pPr>
        <w:pStyle w:val="Paragrafoelenco"/>
        <w:numPr>
          <w:ilvl w:val="0"/>
          <w:numId w:val="7"/>
        </w:numPr>
        <w:spacing w:before="240"/>
        <w:ind w:left="426"/>
        <w:contextualSpacing w:val="0"/>
        <w:jc w:val="both"/>
        <w:rPr>
          <w:rFonts w:ascii="Times New Roman" w:hAnsi="Times New Roman" w:cs="Times New Roman"/>
          <w:sz w:val="24"/>
          <w:szCs w:val="24"/>
        </w:rPr>
      </w:pPr>
      <w:r w:rsidRPr="00E807B5">
        <w:rPr>
          <w:rFonts w:ascii="Times New Roman" w:hAnsi="Times New Roman" w:cs="Times New Roman"/>
          <w:sz w:val="24"/>
          <w:szCs w:val="24"/>
        </w:rPr>
        <w:t xml:space="preserve">di aver preso piena conoscenza </w:t>
      </w:r>
      <w:r w:rsidR="00634C0C" w:rsidRPr="00E807B5">
        <w:rPr>
          <w:rFonts w:ascii="Times New Roman" w:hAnsi="Times New Roman" w:cs="Times New Roman"/>
          <w:sz w:val="24"/>
          <w:szCs w:val="24"/>
        </w:rPr>
        <w:t xml:space="preserve">ed accettato tutte le prescrizioni </w:t>
      </w:r>
      <w:r w:rsidRPr="00E807B5">
        <w:rPr>
          <w:rFonts w:ascii="Times New Roman" w:hAnsi="Times New Roman" w:cs="Times New Roman"/>
          <w:sz w:val="24"/>
          <w:szCs w:val="24"/>
        </w:rPr>
        <w:t xml:space="preserve">dell’Avviso </w:t>
      </w:r>
      <w:r w:rsidR="00634C0C" w:rsidRPr="00E807B5">
        <w:rPr>
          <w:rFonts w:ascii="Times New Roman" w:eastAsia="Times New Roman" w:hAnsi="Times New Roman" w:cs="Times New Roman"/>
          <w:sz w:val="24"/>
          <w:szCs w:val="24"/>
        </w:rPr>
        <w:t>e degli altri documenti ad essi allegati, ovvero</w:t>
      </w:r>
      <w:r w:rsidR="00634C0C" w:rsidRPr="00E807B5">
        <w:rPr>
          <w:rFonts w:ascii="Times New Roman" w:eastAsia="Times New Roman" w:hAnsi="Times New Roman" w:cs="Times New Roman"/>
          <w:spacing w:val="1"/>
          <w:sz w:val="24"/>
          <w:szCs w:val="24"/>
        </w:rPr>
        <w:t xml:space="preserve"> </w:t>
      </w:r>
      <w:r w:rsidR="00634C0C" w:rsidRPr="00E807B5">
        <w:rPr>
          <w:rFonts w:ascii="Times New Roman" w:eastAsia="Times New Roman" w:hAnsi="Times New Roman" w:cs="Times New Roman"/>
          <w:sz w:val="24"/>
          <w:szCs w:val="24"/>
        </w:rPr>
        <w:t>richiamati e citati, nonché di aver preso piena conoscenza e di accettare gli eventuali chiarimenti resi</w:t>
      </w:r>
      <w:r w:rsidR="00634C0C" w:rsidRPr="00E807B5">
        <w:rPr>
          <w:rFonts w:ascii="Times New Roman" w:eastAsia="Times New Roman" w:hAnsi="Times New Roman" w:cs="Times New Roman"/>
          <w:spacing w:val="1"/>
          <w:sz w:val="24"/>
          <w:szCs w:val="24"/>
        </w:rPr>
        <w:t xml:space="preserve"> </w:t>
      </w:r>
      <w:r w:rsidR="00634C0C" w:rsidRPr="00E807B5">
        <w:rPr>
          <w:rFonts w:ascii="Times New Roman" w:eastAsia="Times New Roman" w:hAnsi="Times New Roman" w:cs="Times New Roman"/>
          <w:sz w:val="24"/>
          <w:szCs w:val="24"/>
        </w:rPr>
        <w:t>dall’Amministrazione</w:t>
      </w:r>
      <w:r w:rsidR="00634C0C" w:rsidRPr="00E807B5">
        <w:rPr>
          <w:rFonts w:ascii="Times New Roman" w:eastAsia="Times New Roman" w:hAnsi="Times New Roman" w:cs="Times New Roman"/>
          <w:spacing w:val="-1"/>
          <w:sz w:val="24"/>
          <w:szCs w:val="24"/>
        </w:rPr>
        <w:t xml:space="preserve"> </w:t>
      </w:r>
      <w:r w:rsidR="00634C0C" w:rsidRPr="00E807B5">
        <w:rPr>
          <w:rFonts w:ascii="Times New Roman" w:eastAsia="Times New Roman" w:hAnsi="Times New Roman" w:cs="Times New Roman"/>
          <w:sz w:val="24"/>
          <w:szCs w:val="24"/>
        </w:rPr>
        <w:t>nel corso della</w:t>
      </w:r>
      <w:r w:rsidR="00634C0C" w:rsidRPr="00E807B5">
        <w:rPr>
          <w:rFonts w:ascii="Times New Roman" w:eastAsia="Times New Roman" w:hAnsi="Times New Roman" w:cs="Times New Roman"/>
          <w:spacing w:val="-2"/>
          <w:sz w:val="24"/>
          <w:szCs w:val="24"/>
        </w:rPr>
        <w:t xml:space="preserve"> </w:t>
      </w:r>
      <w:r w:rsidR="00634C0C" w:rsidRPr="00E807B5">
        <w:rPr>
          <w:rFonts w:ascii="Times New Roman" w:eastAsia="Times New Roman" w:hAnsi="Times New Roman" w:cs="Times New Roman"/>
          <w:sz w:val="24"/>
          <w:szCs w:val="24"/>
        </w:rPr>
        <w:t>procedura;</w:t>
      </w:r>
    </w:p>
    <w:p w14:paraId="564929CE" w14:textId="77777777" w:rsidR="00CF08B3" w:rsidRPr="00E807B5" w:rsidRDefault="00CF08B3" w:rsidP="00640FDD">
      <w:pPr>
        <w:widowControl w:val="0"/>
        <w:numPr>
          <w:ilvl w:val="0"/>
          <w:numId w:val="7"/>
        </w:numPr>
        <w:tabs>
          <w:tab w:val="left" w:pos="383"/>
        </w:tabs>
        <w:autoSpaceDE w:val="0"/>
        <w:autoSpaceDN w:val="0"/>
        <w:spacing w:before="240" w:after="0" w:line="235" w:lineRule="auto"/>
        <w:ind w:left="426" w:right="-1"/>
        <w:jc w:val="both"/>
        <w:rPr>
          <w:rFonts w:ascii="Times New Roman" w:eastAsia="Times New Roman" w:hAnsi="Times New Roman" w:cs="Times New Roman"/>
          <w:sz w:val="24"/>
          <w:szCs w:val="24"/>
        </w:rPr>
      </w:pPr>
      <w:r w:rsidRPr="00E807B5">
        <w:rPr>
          <w:rFonts w:ascii="Times New Roman" w:eastAsia="Times New Roman" w:hAnsi="Times New Roman" w:cs="Times New Roman"/>
          <w:sz w:val="24"/>
          <w:szCs w:val="24"/>
        </w:rPr>
        <w:t>di prendere atto e di accettare le norme che regolano la procedura di selezione prescritte dall’Avviso e, quindi,</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di</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assegnazione</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del contributo,</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nonché</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di obbligarsi</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ad</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osservarle in</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ogni</w:t>
      </w:r>
      <w:r w:rsidRPr="00E807B5">
        <w:rPr>
          <w:rFonts w:ascii="Times New Roman" w:eastAsia="Times New Roman" w:hAnsi="Times New Roman" w:cs="Times New Roman"/>
          <w:spacing w:val="-2"/>
          <w:sz w:val="24"/>
          <w:szCs w:val="24"/>
        </w:rPr>
        <w:t xml:space="preserve"> </w:t>
      </w:r>
      <w:r w:rsidRPr="00E807B5">
        <w:rPr>
          <w:rFonts w:ascii="Times New Roman" w:eastAsia="Times New Roman" w:hAnsi="Times New Roman" w:cs="Times New Roman"/>
          <w:sz w:val="24"/>
          <w:szCs w:val="24"/>
        </w:rPr>
        <w:t>loro</w:t>
      </w:r>
      <w:r w:rsidRPr="00E807B5">
        <w:rPr>
          <w:rFonts w:ascii="Times New Roman" w:eastAsia="Times New Roman" w:hAnsi="Times New Roman" w:cs="Times New Roman"/>
          <w:spacing w:val="-10"/>
          <w:sz w:val="24"/>
          <w:szCs w:val="24"/>
        </w:rPr>
        <w:t xml:space="preserve"> </w:t>
      </w:r>
      <w:r w:rsidRPr="00E807B5">
        <w:rPr>
          <w:rFonts w:ascii="Times New Roman" w:eastAsia="Times New Roman" w:hAnsi="Times New Roman" w:cs="Times New Roman"/>
          <w:sz w:val="24"/>
          <w:szCs w:val="24"/>
        </w:rPr>
        <w:t>parte;</w:t>
      </w:r>
    </w:p>
    <w:p w14:paraId="7994DC3C" w14:textId="40DB0BA4" w:rsidR="00CF08B3" w:rsidRPr="00E807B5" w:rsidRDefault="00CF08B3" w:rsidP="00640FDD">
      <w:pPr>
        <w:widowControl w:val="0"/>
        <w:numPr>
          <w:ilvl w:val="0"/>
          <w:numId w:val="7"/>
        </w:numPr>
        <w:tabs>
          <w:tab w:val="left" w:pos="383"/>
        </w:tabs>
        <w:autoSpaceDE w:val="0"/>
        <w:autoSpaceDN w:val="0"/>
        <w:spacing w:before="240" w:after="0" w:line="235" w:lineRule="auto"/>
        <w:ind w:left="426" w:right="-1"/>
        <w:jc w:val="both"/>
        <w:rPr>
          <w:rFonts w:ascii="Times New Roman" w:eastAsia="Times New Roman" w:hAnsi="Times New Roman" w:cs="Times New Roman"/>
          <w:sz w:val="24"/>
          <w:szCs w:val="24"/>
        </w:rPr>
      </w:pPr>
      <w:r w:rsidRPr="00E807B5">
        <w:rPr>
          <w:rFonts w:ascii="Times New Roman" w:eastAsia="Times New Roman" w:hAnsi="Times New Roman" w:cs="Times New Roman"/>
          <w:sz w:val="24"/>
          <w:szCs w:val="24"/>
        </w:rPr>
        <w:t>di non trovarsi in alcuna situazione tale da poter essere escluso dalla procedura di cui all’Avviso e in</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particolare,</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il Proponente ed ognuno dei partner:</w:t>
      </w:r>
    </w:p>
    <w:p w14:paraId="3219E111" w14:textId="77777777" w:rsidR="00CF08B3" w:rsidRPr="00E807B5" w:rsidRDefault="00CF08B3" w:rsidP="00640FDD">
      <w:pPr>
        <w:pStyle w:val="Paragrafoelenco"/>
        <w:numPr>
          <w:ilvl w:val="0"/>
          <w:numId w:val="10"/>
        </w:numPr>
        <w:spacing w:before="240"/>
        <w:ind w:left="426"/>
        <w:contextualSpacing w:val="0"/>
        <w:jc w:val="both"/>
        <w:rPr>
          <w:rFonts w:ascii="Times New Roman" w:eastAsia="Times New Roman" w:hAnsi="Times New Roman" w:cs="Times New Roman"/>
          <w:sz w:val="24"/>
          <w:szCs w:val="24"/>
        </w:rPr>
      </w:pPr>
      <w:r w:rsidRPr="00E807B5">
        <w:rPr>
          <w:rFonts w:ascii="Times New Roman" w:eastAsia="Times New Roman" w:hAnsi="Times New Roman" w:cs="Times New Roman"/>
          <w:sz w:val="24"/>
          <w:szCs w:val="24"/>
        </w:rPr>
        <w:t>non si trova in stato di fallimento, di liquidazione coatta amministrativa, di concordato preventivo, o altra situazione equivalente secondo la legislazione vigente, e che, nei suoi riguardi, non sono in corso procedimenti per la dichiarazione di una di tali situazioni;</w:t>
      </w:r>
    </w:p>
    <w:p w14:paraId="25DC1741" w14:textId="662A146A" w:rsidR="00CF08B3" w:rsidRPr="00E807B5" w:rsidRDefault="00CF08B3" w:rsidP="00640FDD">
      <w:pPr>
        <w:pStyle w:val="Paragrafoelenco"/>
        <w:numPr>
          <w:ilvl w:val="0"/>
          <w:numId w:val="10"/>
        </w:numPr>
        <w:spacing w:before="240"/>
        <w:ind w:left="426"/>
        <w:contextualSpacing w:val="0"/>
        <w:jc w:val="both"/>
        <w:rPr>
          <w:rFonts w:ascii="Times New Roman" w:eastAsia="Times New Roman" w:hAnsi="Times New Roman" w:cs="Times New Roman"/>
          <w:sz w:val="24"/>
          <w:szCs w:val="24"/>
        </w:rPr>
      </w:pPr>
      <w:r w:rsidRPr="00E807B5">
        <w:rPr>
          <w:rFonts w:ascii="Times New Roman" w:eastAsia="Times New Roman" w:hAnsi="Times New Roman" w:cs="Times New Roman"/>
          <w:sz w:val="24"/>
          <w:szCs w:val="24"/>
        </w:rPr>
        <w:t>nei propri confronti e - ove esistenti - nei confronti degli amministratori del Proponente e dei partner del Progetto o comunque di tutti i soggetti muniti di potere di rappresentanza ovvero di tutti i componenti dell’organo di gestione del Proponente e dei partner del Progetto non è pendente alcun procedimento per l’applicazione di una delle misure di prevenzione o di una delle cause ostative previste dal d.lgs. n. 159/2011;</w:t>
      </w:r>
    </w:p>
    <w:p w14:paraId="0774D66F" w14:textId="3C3EF895" w:rsidR="00CF08B3" w:rsidRPr="00E807B5" w:rsidRDefault="00CF08B3" w:rsidP="00640FDD">
      <w:pPr>
        <w:pStyle w:val="Paragrafoelenco"/>
        <w:numPr>
          <w:ilvl w:val="0"/>
          <w:numId w:val="10"/>
        </w:numPr>
        <w:spacing w:before="240"/>
        <w:ind w:left="426"/>
        <w:contextualSpacing w:val="0"/>
        <w:jc w:val="both"/>
        <w:rPr>
          <w:rFonts w:ascii="Times New Roman" w:eastAsia="Times New Roman" w:hAnsi="Times New Roman" w:cs="Times New Roman"/>
          <w:sz w:val="24"/>
          <w:szCs w:val="24"/>
        </w:rPr>
      </w:pPr>
      <w:r w:rsidRPr="00E807B5">
        <w:rPr>
          <w:rFonts w:ascii="Times New Roman" w:eastAsia="Times New Roman" w:hAnsi="Times New Roman" w:cs="Times New Roman"/>
          <w:sz w:val="24"/>
          <w:szCs w:val="24"/>
        </w:rPr>
        <w:t>nei propri confronti e - ove esistenti - nei confronti degli amministratori del Proponente, e comunque di tutti i soggetti muniti di potere di rappresentanza del Proponente ovvero di tutti i componenti dell’organo di gestione del Proponente, non è stata pronunciata la condanna con sentenza definitiva o decreto penale di condanna divenuto irrevocabile o sentenza di applicazione della pena su richiesta ai sensi dell'articolo 444 del codice di procedura penale;</w:t>
      </w:r>
    </w:p>
    <w:p w14:paraId="28530E2F" w14:textId="77777777" w:rsidR="00CF08B3" w:rsidRPr="00E807B5" w:rsidRDefault="00CF08B3" w:rsidP="00640FDD">
      <w:pPr>
        <w:pStyle w:val="Paragrafoelenco"/>
        <w:numPr>
          <w:ilvl w:val="0"/>
          <w:numId w:val="10"/>
        </w:numPr>
        <w:spacing w:before="240"/>
        <w:ind w:left="426"/>
        <w:contextualSpacing w:val="0"/>
        <w:jc w:val="both"/>
        <w:rPr>
          <w:rFonts w:ascii="Times New Roman" w:eastAsia="Times New Roman" w:hAnsi="Times New Roman" w:cs="Times New Roman"/>
          <w:sz w:val="24"/>
          <w:szCs w:val="24"/>
        </w:rPr>
      </w:pPr>
      <w:r w:rsidRPr="00E807B5">
        <w:rPr>
          <w:rFonts w:ascii="Times New Roman" w:eastAsia="Times New Roman" w:hAnsi="Times New Roman" w:cs="Times New Roman"/>
          <w:sz w:val="24"/>
          <w:szCs w:val="24"/>
        </w:rPr>
        <w:lastRenderedPageBreak/>
        <w:t>non ha violato il divieto di intestazione fiduciaria posto dall’art. 17, della legge del 19 marzo 1990, n. 55;</w:t>
      </w:r>
    </w:p>
    <w:p w14:paraId="1553DAD9" w14:textId="7DD3EED8" w:rsidR="00CF08B3" w:rsidRPr="00E807B5" w:rsidRDefault="00CF08B3" w:rsidP="00640FDD">
      <w:pPr>
        <w:pStyle w:val="Paragrafoelenco"/>
        <w:numPr>
          <w:ilvl w:val="0"/>
          <w:numId w:val="10"/>
        </w:numPr>
        <w:spacing w:before="240"/>
        <w:ind w:left="426"/>
        <w:contextualSpacing w:val="0"/>
        <w:jc w:val="both"/>
        <w:rPr>
          <w:rFonts w:ascii="Times New Roman" w:eastAsia="Times New Roman" w:hAnsi="Times New Roman" w:cs="Times New Roman"/>
          <w:sz w:val="24"/>
          <w:szCs w:val="24"/>
        </w:rPr>
      </w:pPr>
      <w:r w:rsidRPr="00E807B5">
        <w:rPr>
          <w:rFonts w:ascii="Times New Roman" w:eastAsia="Times New Roman" w:hAnsi="Times New Roman" w:cs="Times New Roman"/>
          <w:sz w:val="24"/>
          <w:szCs w:val="24"/>
        </w:rPr>
        <w:t>non ha commesso gravi infrazioni debitamente accertate alle norme in materia di sicurezza e ad ogni altro obbligo derivante dai rapporti di lavoro</w:t>
      </w:r>
      <w:r w:rsidR="00E807B5">
        <w:rPr>
          <w:rFonts w:ascii="Times New Roman" w:eastAsia="Times New Roman" w:hAnsi="Times New Roman" w:cs="Times New Roman"/>
          <w:sz w:val="24"/>
          <w:szCs w:val="24"/>
        </w:rPr>
        <w:t>;</w:t>
      </w:r>
    </w:p>
    <w:p w14:paraId="4CFF6C08" w14:textId="77777777" w:rsidR="00CF08B3" w:rsidRPr="00E807B5" w:rsidRDefault="00CF08B3" w:rsidP="00640FDD">
      <w:pPr>
        <w:pStyle w:val="Paragrafoelenco"/>
        <w:numPr>
          <w:ilvl w:val="0"/>
          <w:numId w:val="10"/>
        </w:numPr>
        <w:spacing w:before="240"/>
        <w:ind w:left="426"/>
        <w:contextualSpacing w:val="0"/>
        <w:jc w:val="both"/>
        <w:rPr>
          <w:rFonts w:ascii="Times New Roman" w:eastAsia="Times New Roman" w:hAnsi="Times New Roman" w:cs="Times New Roman"/>
          <w:sz w:val="24"/>
          <w:szCs w:val="24"/>
        </w:rPr>
      </w:pPr>
      <w:r w:rsidRPr="00E807B5">
        <w:rPr>
          <w:rFonts w:ascii="Times New Roman" w:eastAsia="Times New Roman" w:hAnsi="Times New Roman" w:cs="Times New Roman"/>
          <w:sz w:val="24"/>
          <w:szCs w:val="24"/>
        </w:rPr>
        <w:t>non ha commesso violazioni, definitivamente accertate, rispetto agli obblighi relativi al pagamento delle imposte e tasse, secondo la legislazione italiana; né ha carichi pendenti relativi alle imposte dirette, all’imposta sul valore aggiunto, alle imposte indirette sugli affari e ad altri tributi indiretti;</w:t>
      </w:r>
    </w:p>
    <w:p w14:paraId="7DE04765" w14:textId="77777777" w:rsidR="00CF08B3" w:rsidRPr="00E807B5" w:rsidRDefault="00CF08B3" w:rsidP="00640FDD">
      <w:pPr>
        <w:pStyle w:val="Paragrafoelenco"/>
        <w:numPr>
          <w:ilvl w:val="0"/>
          <w:numId w:val="10"/>
        </w:numPr>
        <w:spacing w:before="240"/>
        <w:ind w:left="426"/>
        <w:contextualSpacing w:val="0"/>
        <w:jc w:val="both"/>
        <w:rPr>
          <w:rFonts w:ascii="Times New Roman" w:eastAsia="Times New Roman" w:hAnsi="Times New Roman" w:cs="Times New Roman"/>
          <w:sz w:val="24"/>
          <w:szCs w:val="24"/>
        </w:rPr>
      </w:pPr>
      <w:r w:rsidRPr="00E807B5">
        <w:rPr>
          <w:rFonts w:ascii="Times New Roman" w:eastAsia="Times New Roman" w:hAnsi="Times New Roman" w:cs="Times New Roman"/>
          <w:sz w:val="24"/>
          <w:szCs w:val="24"/>
        </w:rPr>
        <w:t>non ha commesso violazioni gravi, definitivamente accertate, alle norme in materia di contributi previdenziali ed assistenziali, secondo la legislazione italiana;</w:t>
      </w:r>
    </w:p>
    <w:p w14:paraId="201FDB64" w14:textId="77777777" w:rsidR="00CF08B3" w:rsidRPr="00E807B5" w:rsidRDefault="00CF08B3" w:rsidP="00640FDD">
      <w:pPr>
        <w:pStyle w:val="Paragrafoelenco"/>
        <w:numPr>
          <w:ilvl w:val="0"/>
          <w:numId w:val="10"/>
        </w:numPr>
        <w:spacing w:before="240"/>
        <w:ind w:left="426"/>
        <w:contextualSpacing w:val="0"/>
        <w:jc w:val="both"/>
        <w:rPr>
          <w:rFonts w:ascii="Times New Roman" w:eastAsia="Times New Roman" w:hAnsi="Times New Roman" w:cs="Times New Roman"/>
          <w:sz w:val="24"/>
          <w:szCs w:val="24"/>
        </w:rPr>
      </w:pPr>
      <w:r w:rsidRPr="00E807B5">
        <w:rPr>
          <w:rFonts w:ascii="Times New Roman" w:eastAsia="Times New Roman" w:hAnsi="Times New Roman" w:cs="Times New Roman"/>
          <w:sz w:val="24"/>
          <w:szCs w:val="24"/>
        </w:rPr>
        <w:t>di essere in regola con le norme che disciplinano il diritto al lavoro dei disabili e, in particolare, con le disposizioni di cui alla legge n. 68/1999;</w:t>
      </w:r>
    </w:p>
    <w:p w14:paraId="01303BD0" w14:textId="6EA571DE" w:rsidR="00CF08B3" w:rsidRPr="00E807B5" w:rsidRDefault="00100D79" w:rsidP="00640FDD">
      <w:pPr>
        <w:pStyle w:val="Paragrafoelenco"/>
        <w:widowControl w:val="0"/>
        <w:numPr>
          <w:ilvl w:val="0"/>
          <w:numId w:val="10"/>
        </w:numPr>
        <w:tabs>
          <w:tab w:val="left" w:pos="383"/>
        </w:tabs>
        <w:autoSpaceDE w:val="0"/>
        <w:autoSpaceDN w:val="0"/>
        <w:spacing w:before="240" w:after="0" w:line="235" w:lineRule="auto"/>
        <w:ind w:left="426" w:right="422"/>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non essere stato destinatario di</w:t>
      </w:r>
      <w:r w:rsidR="00CF08B3" w:rsidRPr="00E807B5">
        <w:rPr>
          <w:rFonts w:ascii="Times New Roman" w:eastAsia="Times New Roman" w:hAnsi="Times New Roman" w:cs="Times New Roman"/>
          <w:sz w:val="24"/>
          <w:szCs w:val="24"/>
        </w:rPr>
        <w:t>:</w:t>
      </w:r>
    </w:p>
    <w:p w14:paraId="32733BAF" w14:textId="77777777" w:rsidR="00CF08B3" w:rsidRPr="00E807B5" w:rsidRDefault="00CF08B3" w:rsidP="00100D79">
      <w:pPr>
        <w:pStyle w:val="Paragrafoelenco"/>
        <w:numPr>
          <w:ilvl w:val="0"/>
          <w:numId w:val="11"/>
        </w:numPr>
        <w:spacing w:before="240"/>
        <w:ind w:left="709"/>
        <w:contextualSpacing w:val="0"/>
        <w:rPr>
          <w:rFonts w:ascii="Times New Roman" w:eastAsia="Times New Roman" w:hAnsi="Times New Roman" w:cs="Times New Roman"/>
          <w:sz w:val="24"/>
          <w:szCs w:val="24"/>
        </w:rPr>
      </w:pPr>
      <w:r w:rsidRPr="00E807B5">
        <w:rPr>
          <w:rFonts w:ascii="Times New Roman" w:eastAsia="Times New Roman" w:hAnsi="Times New Roman" w:cs="Times New Roman"/>
          <w:sz w:val="24"/>
          <w:szCs w:val="24"/>
        </w:rPr>
        <w:t>alcuna sanzione interdittiva di cui all’art. 9, comma 2, lett. c), del d.lgs. n. 231/2001;</w:t>
      </w:r>
    </w:p>
    <w:p w14:paraId="09C566FF" w14:textId="152B93EB" w:rsidR="00CF08B3" w:rsidRPr="00E807B5" w:rsidRDefault="00CF08B3" w:rsidP="00100D79">
      <w:pPr>
        <w:pStyle w:val="Paragrafoelenco"/>
        <w:numPr>
          <w:ilvl w:val="0"/>
          <w:numId w:val="11"/>
        </w:numPr>
        <w:spacing w:before="240"/>
        <w:ind w:left="709"/>
        <w:contextualSpacing w:val="0"/>
        <w:jc w:val="both"/>
        <w:rPr>
          <w:rFonts w:ascii="Times New Roman" w:eastAsia="Times New Roman" w:hAnsi="Times New Roman" w:cs="Times New Roman"/>
          <w:sz w:val="24"/>
          <w:szCs w:val="24"/>
        </w:rPr>
      </w:pPr>
      <w:r w:rsidRPr="00E807B5">
        <w:rPr>
          <w:rFonts w:ascii="Times New Roman" w:eastAsia="Times New Roman" w:hAnsi="Times New Roman" w:cs="Times New Roman"/>
          <w:sz w:val="24"/>
          <w:szCs w:val="24"/>
        </w:rPr>
        <w:t>altra sanzione che comporti il divieto di contrarre con la Pubblica Amministrazione compresi i provvedimenti interdittivi di cui all'art. 36-bis, comma 1, del d.l. 4 luglio 2006, n. 223, convertito, con modificazioni, dalla legge 4 agosto 2006, n. 248;</w:t>
      </w:r>
    </w:p>
    <w:p w14:paraId="688CA205" w14:textId="2B10EFE1" w:rsidR="00CF08B3" w:rsidRPr="00E807B5" w:rsidRDefault="00CF08B3" w:rsidP="00640FDD">
      <w:pPr>
        <w:widowControl w:val="0"/>
        <w:numPr>
          <w:ilvl w:val="0"/>
          <w:numId w:val="7"/>
        </w:numPr>
        <w:tabs>
          <w:tab w:val="left" w:pos="383"/>
          <w:tab w:val="left" w:pos="9214"/>
        </w:tabs>
        <w:autoSpaceDE w:val="0"/>
        <w:autoSpaceDN w:val="0"/>
        <w:spacing w:before="240" w:after="0" w:line="240" w:lineRule="auto"/>
        <w:ind w:left="426" w:hanging="357"/>
        <w:jc w:val="both"/>
        <w:rPr>
          <w:rFonts w:ascii="Times New Roman" w:eastAsia="Times New Roman" w:hAnsi="Times New Roman" w:cs="Times New Roman"/>
          <w:sz w:val="24"/>
          <w:szCs w:val="24"/>
        </w:rPr>
      </w:pPr>
      <w:r w:rsidRPr="00E807B5">
        <w:rPr>
          <w:rFonts w:ascii="Times New Roman" w:eastAsia="Times New Roman" w:hAnsi="Times New Roman" w:cs="Times New Roman"/>
          <w:sz w:val="24"/>
          <w:szCs w:val="24"/>
        </w:rPr>
        <w:t>di</w:t>
      </w:r>
      <w:r w:rsidRPr="00E807B5">
        <w:rPr>
          <w:rFonts w:ascii="Times New Roman" w:eastAsia="Times New Roman" w:hAnsi="Times New Roman" w:cs="Times New Roman"/>
          <w:spacing w:val="-2"/>
          <w:sz w:val="24"/>
          <w:szCs w:val="24"/>
        </w:rPr>
        <w:t xml:space="preserve"> </w:t>
      </w:r>
      <w:r w:rsidRPr="00E807B5">
        <w:rPr>
          <w:rFonts w:ascii="Times New Roman" w:eastAsia="Times New Roman" w:hAnsi="Times New Roman" w:cs="Times New Roman"/>
          <w:sz w:val="24"/>
          <w:szCs w:val="24"/>
        </w:rPr>
        <w:t>essere</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informato,</w:t>
      </w:r>
      <w:r w:rsidRPr="00E807B5">
        <w:rPr>
          <w:rFonts w:ascii="Times New Roman" w:eastAsia="Times New Roman" w:hAnsi="Times New Roman" w:cs="Times New Roman"/>
          <w:spacing w:val="-2"/>
          <w:sz w:val="24"/>
          <w:szCs w:val="24"/>
        </w:rPr>
        <w:t xml:space="preserve"> </w:t>
      </w:r>
      <w:r w:rsidRPr="00E807B5">
        <w:rPr>
          <w:rFonts w:ascii="Times New Roman" w:eastAsia="Times New Roman" w:hAnsi="Times New Roman" w:cs="Times New Roman"/>
          <w:sz w:val="24"/>
          <w:szCs w:val="24"/>
        </w:rPr>
        <w:t>ai</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sensi</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e</w:t>
      </w:r>
      <w:r w:rsidRPr="00E807B5">
        <w:rPr>
          <w:rFonts w:ascii="Times New Roman" w:eastAsia="Times New Roman" w:hAnsi="Times New Roman" w:cs="Times New Roman"/>
          <w:spacing w:val="-2"/>
          <w:sz w:val="24"/>
          <w:szCs w:val="24"/>
        </w:rPr>
        <w:t xml:space="preserve"> </w:t>
      </w:r>
      <w:r w:rsidRPr="00E807B5">
        <w:rPr>
          <w:rFonts w:ascii="Times New Roman" w:eastAsia="Times New Roman" w:hAnsi="Times New Roman" w:cs="Times New Roman"/>
          <w:sz w:val="24"/>
          <w:szCs w:val="24"/>
        </w:rPr>
        <w:t>per</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gli</w:t>
      </w:r>
      <w:r w:rsidRPr="00E807B5">
        <w:rPr>
          <w:rFonts w:ascii="Times New Roman" w:eastAsia="Times New Roman" w:hAnsi="Times New Roman" w:cs="Times New Roman"/>
          <w:spacing w:val="-2"/>
          <w:sz w:val="24"/>
          <w:szCs w:val="24"/>
        </w:rPr>
        <w:t xml:space="preserve"> </w:t>
      </w:r>
      <w:r w:rsidRPr="00E807B5">
        <w:rPr>
          <w:rFonts w:ascii="Times New Roman" w:eastAsia="Times New Roman" w:hAnsi="Times New Roman" w:cs="Times New Roman"/>
          <w:sz w:val="24"/>
          <w:szCs w:val="24"/>
        </w:rPr>
        <w:t>effetti</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dell’art.</w:t>
      </w:r>
      <w:r w:rsidRPr="00E807B5">
        <w:rPr>
          <w:rFonts w:ascii="Times New Roman" w:eastAsia="Times New Roman" w:hAnsi="Times New Roman" w:cs="Times New Roman"/>
          <w:spacing w:val="-3"/>
          <w:sz w:val="24"/>
          <w:szCs w:val="24"/>
        </w:rPr>
        <w:t xml:space="preserve"> </w:t>
      </w:r>
      <w:r w:rsidRPr="00E807B5">
        <w:rPr>
          <w:rFonts w:ascii="Times New Roman" w:eastAsia="Times New Roman" w:hAnsi="Times New Roman" w:cs="Times New Roman"/>
          <w:sz w:val="24"/>
          <w:szCs w:val="24"/>
        </w:rPr>
        <w:t>13</w:t>
      </w:r>
      <w:r w:rsidRPr="00E807B5">
        <w:rPr>
          <w:rFonts w:ascii="Times New Roman" w:eastAsia="Times New Roman" w:hAnsi="Times New Roman" w:cs="Times New Roman"/>
          <w:spacing w:val="-2"/>
          <w:sz w:val="24"/>
          <w:szCs w:val="24"/>
        </w:rPr>
        <w:t xml:space="preserve"> </w:t>
      </w:r>
      <w:r w:rsidRPr="00E807B5">
        <w:rPr>
          <w:rFonts w:ascii="Times New Roman" w:eastAsia="Times New Roman" w:hAnsi="Times New Roman" w:cs="Times New Roman"/>
          <w:sz w:val="24"/>
          <w:szCs w:val="24"/>
        </w:rPr>
        <w:t>del</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Reg.</w:t>
      </w:r>
      <w:r w:rsidRPr="00E807B5">
        <w:rPr>
          <w:rFonts w:ascii="Times New Roman" w:eastAsia="Times New Roman" w:hAnsi="Times New Roman" w:cs="Times New Roman"/>
          <w:spacing w:val="-2"/>
          <w:sz w:val="24"/>
          <w:szCs w:val="24"/>
        </w:rPr>
        <w:t xml:space="preserve"> </w:t>
      </w:r>
      <w:r w:rsidRPr="00E807B5">
        <w:rPr>
          <w:rFonts w:ascii="Times New Roman" w:eastAsia="Times New Roman" w:hAnsi="Times New Roman" w:cs="Times New Roman"/>
          <w:sz w:val="24"/>
          <w:szCs w:val="24"/>
        </w:rPr>
        <w:t>(UE)</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2016/679</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(c.d.</w:t>
      </w:r>
      <w:r w:rsidRPr="00E807B5">
        <w:rPr>
          <w:rFonts w:ascii="Times New Roman" w:eastAsia="Times New Roman" w:hAnsi="Times New Roman" w:cs="Times New Roman"/>
          <w:spacing w:val="-2"/>
          <w:sz w:val="24"/>
          <w:szCs w:val="24"/>
        </w:rPr>
        <w:t xml:space="preserve"> </w:t>
      </w:r>
      <w:r w:rsidRPr="00E807B5">
        <w:rPr>
          <w:rFonts w:ascii="Times New Roman" w:eastAsia="Times New Roman" w:hAnsi="Times New Roman" w:cs="Times New Roman"/>
          <w:sz w:val="24"/>
          <w:szCs w:val="24"/>
        </w:rPr>
        <w:t>GDPR),</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che</w:t>
      </w:r>
      <w:r w:rsidRPr="00E807B5">
        <w:rPr>
          <w:rFonts w:ascii="Times New Roman" w:eastAsia="Times New Roman" w:hAnsi="Times New Roman" w:cs="Times New Roman"/>
          <w:spacing w:val="-2"/>
          <w:sz w:val="24"/>
          <w:szCs w:val="24"/>
        </w:rPr>
        <w:t xml:space="preserve"> </w:t>
      </w:r>
      <w:r w:rsidRPr="00E807B5">
        <w:rPr>
          <w:rFonts w:ascii="Times New Roman" w:eastAsia="Times New Roman" w:hAnsi="Times New Roman" w:cs="Times New Roman"/>
          <w:sz w:val="24"/>
          <w:szCs w:val="24"/>
        </w:rPr>
        <w:t>i</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dati personali raccolti saranno trattati, anche con strumenti informatici, esclusivamente nell’ambito del</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procedimento per il quale la presente dichiarazione viene resa, anche in virtù di quanto espressamente</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specificato</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dell’Avviso,</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che</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qui</w:t>
      </w:r>
      <w:r w:rsidRPr="00E807B5">
        <w:rPr>
          <w:rFonts w:ascii="Times New Roman" w:eastAsia="Times New Roman" w:hAnsi="Times New Roman" w:cs="Times New Roman"/>
          <w:spacing w:val="-7"/>
          <w:sz w:val="24"/>
          <w:szCs w:val="24"/>
        </w:rPr>
        <w:t xml:space="preserve"> </w:t>
      </w:r>
      <w:r w:rsidRPr="00E807B5">
        <w:rPr>
          <w:rFonts w:ascii="Times New Roman" w:eastAsia="Times New Roman" w:hAnsi="Times New Roman" w:cs="Times New Roman"/>
          <w:sz w:val="24"/>
          <w:szCs w:val="24"/>
        </w:rPr>
        <w:t>si</w:t>
      </w:r>
      <w:r w:rsidRPr="00E807B5">
        <w:rPr>
          <w:rFonts w:ascii="Times New Roman" w:eastAsia="Times New Roman" w:hAnsi="Times New Roman" w:cs="Times New Roman"/>
          <w:spacing w:val="-8"/>
          <w:sz w:val="24"/>
          <w:szCs w:val="24"/>
        </w:rPr>
        <w:t xml:space="preserve"> </w:t>
      </w:r>
      <w:r w:rsidRPr="00E807B5">
        <w:rPr>
          <w:rFonts w:ascii="Times New Roman" w:eastAsia="Times New Roman" w:hAnsi="Times New Roman" w:cs="Times New Roman"/>
          <w:sz w:val="24"/>
          <w:szCs w:val="24"/>
        </w:rPr>
        <w:t>intende</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integralmente</w:t>
      </w:r>
      <w:r w:rsidRPr="00E807B5">
        <w:rPr>
          <w:rFonts w:ascii="Times New Roman" w:eastAsia="Times New Roman" w:hAnsi="Times New Roman" w:cs="Times New Roman"/>
          <w:spacing w:val="-5"/>
          <w:sz w:val="24"/>
          <w:szCs w:val="24"/>
        </w:rPr>
        <w:t xml:space="preserve"> </w:t>
      </w:r>
      <w:r w:rsidRPr="00E807B5">
        <w:rPr>
          <w:rFonts w:ascii="Times New Roman" w:eastAsia="Times New Roman" w:hAnsi="Times New Roman" w:cs="Times New Roman"/>
          <w:sz w:val="24"/>
          <w:szCs w:val="24"/>
        </w:rPr>
        <w:t>richiamato;</w:t>
      </w:r>
    </w:p>
    <w:p w14:paraId="3A362DED" w14:textId="3EC2FB36" w:rsidR="00CF08B3" w:rsidRPr="00E807B5" w:rsidRDefault="00CF08B3" w:rsidP="00640FDD">
      <w:pPr>
        <w:widowControl w:val="0"/>
        <w:numPr>
          <w:ilvl w:val="0"/>
          <w:numId w:val="7"/>
        </w:numPr>
        <w:tabs>
          <w:tab w:val="left" w:pos="383"/>
        </w:tabs>
        <w:autoSpaceDE w:val="0"/>
        <w:autoSpaceDN w:val="0"/>
        <w:spacing w:before="240" w:after="0" w:line="240" w:lineRule="auto"/>
        <w:ind w:left="426" w:right="-1"/>
        <w:jc w:val="both"/>
        <w:rPr>
          <w:rFonts w:ascii="Times New Roman" w:eastAsia="Times New Roman" w:hAnsi="Times New Roman" w:cs="Times New Roman"/>
          <w:sz w:val="24"/>
          <w:szCs w:val="24"/>
        </w:rPr>
      </w:pPr>
      <w:r w:rsidRPr="00E807B5">
        <w:rPr>
          <w:rFonts w:ascii="Times New Roman" w:eastAsia="Times New Roman" w:hAnsi="Times New Roman" w:cs="Times New Roman"/>
          <w:sz w:val="24"/>
          <w:szCs w:val="24"/>
        </w:rPr>
        <w:t xml:space="preserve">di essere a conoscenza che l’Amministrazione </w:t>
      </w:r>
      <w:r w:rsidR="00E807B5" w:rsidRPr="00E807B5">
        <w:rPr>
          <w:rFonts w:ascii="Times New Roman" w:eastAsia="Times New Roman" w:hAnsi="Times New Roman" w:cs="Times New Roman"/>
          <w:sz w:val="24"/>
          <w:szCs w:val="24"/>
        </w:rPr>
        <w:t xml:space="preserve">ha </w:t>
      </w:r>
      <w:r w:rsidRPr="00E807B5">
        <w:rPr>
          <w:rFonts w:ascii="Times New Roman" w:eastAsia="Times New Roman" w:hAnsi="Times New Roman" w:cs="Times New Roman"/>
          <w:sz w:val="24"/>
          <w:szCs w:val="24"/>
        </w:rPr>
        <w:t>il diritto di procedere d’ufficio a verifiche,</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anche</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a</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campione,</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in</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ordine</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alla</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veridicità</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delle</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dichiarazioni</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rilasciate</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in</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sede</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di</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domanda</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di</w:t>
      </w:r>
      <w:r w:rsidRPr="00E807B5">
        <w:rPr>
          <w:rFonts w:ascii="Times New Roman" w:eastAsia="Times New Roman" w:hAnsi="Times New Roman" w:cs="Times New Roman"/>
          <w:spacing w:val="-52"/>
          <w:sz w:val="24"/>
          <w:szCs w:val="24"/>
        </w:rPr>
        <w:t xml:space="preserve"> </w:t>
      </w:r>
      <w:r w:rsidRPr="00E807B5">
        <w:rPr>
          <w:rFonts w:ascii="Times New Roman" w:eastAsia="Times New Roman" w:hAnsi="Times New Roman" w:cs="Times New Roman"/>
          <w:sz w:val="24"/>
          <w:szCs w:val="24"/>
        </w:rPr>
        <w:t>finanziamento e/o, comunque, nel corso della procedura, ai sensi e per gli effetti della normativa,</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nazionale</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e comunitaria vigente;</w:t>
      </w:r>
    </w:p>
    <w:p w14:paraId="4B8C9D29" w14:textId="54BE34C1" w:rsidR="00CF08B3" w:rsidRPr="00E807B5" w:rsidRDefault="00CF08B3" w:rsidP="00640FDD">
      <w:pPr>
        <w:widowControl w:val="0"/>
        <w:numPr>
          <w:ilvl w:val="0"/>
          <w:numId w:val="7"/>
        </w:numPr>
        <w:tabs>
          <w:tab w:val="left" w:pos="383"/>
        </w:tabs>
        <w:autoSpaceDE w:val="0"/>
        <w:autoSpaceDN w:val="0"/>
        <w:spacing w:before="240" w:after="0" w:line="240" w:lineRule="auto"/>
        <w:ind w:left="426" w:right="-1"/>
        <w:jc w:val="both"/>
        <w:rPr>
          <w:rFonts w:ascii="Times New Roman" w:eastAsia="Times New Roman" w:hAnsi="Times New Roman" w:cs="Times New Roman"/>
          <w:sz w:val="24"/>
          <w:szCs w:val="24"/>
        </w:rPr>
      </w:pPr>
      <w:r w:rsidRPr="00E807B5">
        <w:rPr>
          <w:rFonts w:ascii="Times New Roman" w:eastAsia="Times New Roman" w:hAnsi="Times New Roman" w:cs="Times New Roman"/>
          <w:sz w:val="24"/>
          <w:szCs w:val="24"/>
        </w:rPr>
        <w:t>di</w:t>
      </w:r>
      <w:r w:rsidRPr="00E807B5">
        <w:rPr>
          <w:rFonts w:ascii="Times New Roman" w:eastAsia="Times New Roman" w:hAnsi="Times New Roman" w:cs="Times New Roman"/>
          <w:spacing w:val="-13"/>
          <w:sz w:val="24"/>
          <w:szCs w:val="24"/>
        </w:rPr>
        <w:t xml:space="preserve"> </w:t>
      </w:r>
      <w:r w:rsidRPr="00E807B5">
        <w:rPr>
          <w:rFonts w:ascii="Times New Roman" w:eastAsia="Times New Roman" w:hAnsi="Times New Roman" w:cs="Times New Roman"/>
          <w:sz w:val="24"/>
          <w:szCs w:val="24"/>
        </w:rPr>
        <w:t>essere</w:t>
      </w:r>
      <w:r w:rsidRPr="00E807B5">
        <w:rPr>
          <w:rFonts w:ascii="Times New Roman" w:eastAsia="Times New Roman" w:hAnsi="Times New Roman" w:cs="Times New Roman"/>
          <w:spacing w:val="-13"/>
          <w:sz w:val="24"/>
          <w:szCs w:val="24"/>
        </w:rPr>
        <w:t xml:space="preserve"> </w:t>
      </w:r>
      <w:r w:rsidRPr="00E807B5">
        <w:rPr>
          <w:rFonts w:ascii="Times New Roman" w:eastAsia="Times New Roman" w:hAnsi="Times New Roman" w:cs="Times New Roman"/>
          <w:sz w:val="24"/>
          <w:szCs w:val="24"/>
        </w:rPr>
        <w:t>consapevole</w:t>
      </w:r>
      <w:r w:rsidRPr="00E807B5">
        <w:rPr>
          <w:rFonts w:ascii="Times New Roman" w:eastAsia="Times New Roman" w:hAnsi="Times New Roman" w:cs="Times New Roman"/>
          <w:spacing w:val="-13"/>
          <w:sz w:val="24"/>
          <w:szCs w:val="24"/>
        </w:rPr>
        <w:t xml:space="preserve"> </w:t>
      </w:r>
      <w:r w:rsidRPr="00E807B5">
        <w:rPr>
          <w:rFonts w:ascii="Times New Roman" w:eastAsia="Times New Roman" w:hAnsi="Times New Roman" w:cs="Times New Roman"/>
          <w:sz w:val="24"/>
          <w:szCs w:val="24"/>
        </w:rPr>
        <w:t>che</w:t>
      </w:r>
      <w:r w:rsidRPr="00E807B5">
        <w:rPr>
          <w:rFonts w:ascii="Times New Roman" w:eastAsia="Times New Roman" w:hAnsi="Times New Roman" w:cs="Times New Roman"/>
          <w:spacing w:val="-12"/>
          <w:sz w:val="24"/>
          <w:szCs w:val="24"/>
        </w:rPr>
        <w:t xml:space="preserve"> </w:t>
      </w:r>
      <w:r w:rsidRPr="00E807B5">
        <w:rPr>
          <w:rFonts w:ascii="Times New Roman" w:eastAsia="Times New Roman" w:hAnsi="Times New Roman" w:cs="Times New Roman"/>
          <w:sz w:val="24"/>
          <w:szCs w:val="24"/>
        </w:rPr>
        <w:t>l’accertamento</w:t>
      </w:r>
      <w:r w:rsidRPr="00E807B5">
        <w:rPr>
          <w:rFonts w:ascii="Times New Roman" w:eastAsia="Times New Roman" w:hAnsi="Times New Roman" w:cs="Times New Roman"/>
          <w:spacing w:val="-13"/>
          <w:sz w:val="24"/>
          <w:szCs w:val="24"/>
        </w:rPr>
        <w:t xml:space="preserve"> </w:t>
      </w:r>
      <w:r w:rsidRPr="00E807B5">
        <w:rPr>
          <w:rFonts w:ascii="Times New Roman" w:eastAsia="Times New Roman" w:hAnsi="Times New Roman" w:cs="Times New Roman"/>
          <w:sz w:val="24"/>
          <w:szCs w:val="24"/>
        </w:rPr>
        <w:t>della</w:t>
      </w:r>
      <w:r w:rsidRPr="00E807B5">
        <w:rPr>
          <w:rFonts w:ascii="Times New Roman" w:eastAsia="Times New Roman" w:hAnsi="Times New Roman" w:cs="Times New Roman"/>
          <w:spacing w:val="-13"/>
          <w:sz w:val="24"/>
          <w:szCs w:val="24"/>
        </w:rPr>
        <w:t xml:space="preserve"> </w:t>
      </w:r>
      <w:r w:rsidRPr="00E807B5">
        <w:rPr>
          <w:rFonts w:ascii="Times New Roman" w:eastAsia="Times New Roman" w:hAnsi="Times New Roman" w:cs="Times New Roman"/>
          <w:sz w:val="24"/>
          <w:szCs w:val="24"/>
        </w:rPr>
        <w:t>non</w:t>
      </w:r>
      <w:r w:rsidRPr="00E807B5">
        <w:rPr>
          <w:rFonts w:ascii="Times New Roman" w:eastAsia="Times New Roman" w:hAnsi="Times New Roman" w:cs="Times New Roman"/>
          <w:spacing w:val="-12"/>
          <w:sz w:val="24"/>
          <w:szCs w:val="24"/>
        </w:rPr>
        <w:t xml:space="preserve"> </w:t>
      </w:r>
      <w:r w:rsidRPr="00E807B5">
        <w:rPr>
          <w:rFonts w:ascii="Times New Roman" w:eastAsia="Times New Roman" w:hAnsi="Times New Roman" w:cs="Times New Roman"/>
          <w:sz w:val="24"/>
          <w:szCs w:val="24"/>
        </w:rPr>
        <w:t>veridicità</w:t>
      </w:r>
      <w:r w:rsidRPr="00E807B5">
        <w:rPr>
          <w:rFonts w:ascii="Times New Roman" w:eastAsia="Times New Roman" w:hAnsi="Times New Roman" w:cs="Times New Roman"/>
          <w:spacing w:val="-13"/>
          <w:sz w:val="24"/>
          <w:szCs w:val="24"/>
        </w:rPr>
        <w:t xml:space="preserve"> </w:t>
      </w:r>
      <w:r w:rsidRPr="00E807B5">
        <w:rPr>
          <w:rFonts w:ascii="Times New Roman" w:eastAsia="Times New Roman" w:hAnsi="Times New Roman" w:cs="Times New Roman"/>
          <w:sz w:val="24"/>
          <w:szCs w:val="24"/>
        </w:rPr>
        <w:t>del</w:t>
      </w:r>
      <w:r w:rsidRPr="00E807B5">
        <w:rPr>
          <w:rFonts w:ascii="Times New Roman" w:eastAsia="Times New Roman" w:hAnsi="Times New Roman" w:cs="Times New Roman"/>
          <w:spacing w:val="-13"/>
          <w:sz w:val="24"/>
          <w:szCs w:val="24"/>
        </w:rPr>
        <w:t xml:space="preserve"> </w:t>
      </w:r>
      <w:r w:rsidRPr="00E807B5">
        <w:rPr>
          <w:rFonts w:ascii="Times New Roman" w:eastAsia="Times New Roman" w:hAnsi="Times New Roman" w:cs="Times New Roman"/>
          <w:sz w:val="24"/>
          <w:szCs w:val="24"/>
        </w:rPr>
        <w:t>contenuto</w:t>
      </w:r>
      <w:r w:rsidRPr="00E807B5">
        <w:rPr>
          <w:rFonts w:ascii="Times New Roman" w:eastAsia="Times New Roman" w:hAnsi="Times New Roman" w:cs="Times New Roman"/>
          <w:spacing w:val="-13"/>
          <w:sz w:val="24"/>
          <w:szCs w:val="24"/>
        </w:rPr>
        <w:t xml:space="preserve"> </w:t>
      </w:r>
      <w:r w:rsidRPr="00E807B5">
        <w:rPr>
          <w:rFonts w:ascii="Times New Roman" w:eastAsia="Times New Roman" w:hAnsi="Times New Roman" w:cs="Times New Roman"/>
          <w:sz w:val="24"/>
          <w:szCs w:val="24"/>
        </w:rPr>
        <w:t>della</w:t>
      </w:r>
      <w:r w:rsidRPr="00E807B5">
        <w:rPr>
          <w:rFonts w:ascii="Times New Roman" w:eastAsia="Times New Roman" w:hAnsi="Times New Roman" w:cs="Times New Roman"/>
          <w:spacing w:val="-14"/>
          <w:sz w:val="24"/>
          <w:szCs w:val="24"/>
        </w:rPr>
        <w:t xml:space="preserve"> </w:t>
      </w:r>
      <w:r w:rsidRPr="00E807B5">
        <w:rPr>
          <w:rFonts w:ascii="Times New Roman" w:eastAsia="Times New Roman" w:hAnsi="Times New Roman" w:cs="Times New Roman"/>
          <w:sz w:val="24"/>
          <w:szCs w:val="24"/>
        </w:rPr>
        <w:t>presente</w:t>
      </w:r>
      <w:r w:rsidRPr="00E807B5">
        <w:rPr>
          <w:rFonts w:ascii="Times New Roman" w:eastAsia="Times New Roman" w:hAnsi="Times New Roman" w:cs="Times New Roman"/>
          <w:spacing w:val="-12"/>
          <w:sz w:val="24"/>
          <w:szCs w:val="24"/>
        </w:rPr>
        <w:t xml:space="preserve"> </w:t>
      </w:r>
      <w:r w:rsidRPr="00E807B5">
        <w:rPr>
          <w:rFonts w:ascii="Times New Roman" w:eastAsia="Times New Roman" w:hAnsi="Times New Roman" w:cs="Times New Roman"/>
          <w:sz w:val="24"/>
          <w:szCs w:val="24"/>
        </w:rPr>
        <w:t>dichiarazione comporterà</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comunque</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l’esclusione</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dalla</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procedura</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o</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qualora</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la</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non</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veridicità</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del</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contenuto</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della</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presente</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dichiarazione fosse accertata dopo la concessione del provvedimento di assegnazione delle risorse,</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questo</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potrà</w:t>
      </w:r>
      <w:r w:rsidRPr="00E807B5">
        <w:rPr>
          <w:rFonts w:ascii="Times New Roman" w:eastAsia="Times New Roman" w:hAnsi="Times New Roman" w:cs="Times New Roman"/>
          <w:spacing w:val="-2"/>
          <w:sz w:val="24"/>
          <w:szCs w:val="24"/>
        </w:rPr>
        <w:t xml:space="preserve"> </w:t>
      </w:r>
      <w:r w:rsidRPr="00E807B5">
        <w:rPr>
          <w:rFonts w:ascii="Times New Roman" w:eastAsia="Times New Roman" w:hAnsi="Times New Roman" w:cs="Times New Roman"/>
          <w:sz w:val="24"/>
          <w:szCs w:val="24"/>
        </w:rPr>
        <w:t>essere</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risolto</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di diritto</w:t>
      </w:r>
      <w:r w:rsidRPr="00E807B5">
        <w:rPr>
          <w:rFonts w:ascii="Times New Roman" w:eastAsia="Times New Roman" w:hAnsi="Times New Roman" w:cs="Times New Roman"/>
          <w:spacing w:val="-8"/>
          <w:sz w:val="24"/>
          <w:szCs w:val="24"/>
        </w:rPr>
        <w:t xml:space="preserve"> </w:t>
      </w:r>
      <w:r w:rsidRPr="00E807B5">
        <w:rPr>
          <w:rFonts w:ascii="Times New Roman" w:eastAsia="Times New Roman" w:hAnsi="Times New Roman" w:cs="Times New Roman"/>
          <w:sz w:val="24"/>
          <w:szCs w:val="24"/>
        </w:rPr>
        <w:t>dall’Amministrazione</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ai</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sensi</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dell’art. 1456</w:t>
      </w:r>
      <w:r w:rsidRPr="00E807B5">
        <w:rPr>
          <w:rFonts w:ascii="Times New Roman" w:eastAsia="Times New Roman" w:hAnsi="Times New Roman" w:cs="Times New Roman"/>
          <w:spacing w:val="2"/>
          <w:sz w:val="24"/>
          <w:szCs w:val="24"/>
        </w:rPr>
        <w:t xml:space="preserve"> </w:t>
      </w:r>
      <w:r w:rsidRPr="00E807B5">
        <w:rPr>
          <w:rFonts w:ascii="Times New Roman" w:eastAsia="Times New Roman" w:hAnsi="Times New Roman" w:cs="Times New Roman"/>
          <w:sz w:val="24"/>
          <w:szCs w:val="24"/>
        </w:rPr>
        <w:t>c.c.;</w:t>
      </w:r>
    </w:p>
    <w:p w14:paraId="1FFAA29D" w14:textId="090C5C62" w:rsidR="00BA7F23" w:rsidRPr="0024228E" w:rsidRDefault="00BA7F23" w:rsidP="00640FDD">
      <w:pPr>
        <w:widowControl w:val="0"/>
        <w:numPr>
          <w:ilvl w:val="0"/>
          <w:numId w:val="7"/>
        </w:numPr>
        <w:tabs>
          <w:tab w:val="left" w:pos="383"/>
        </w:tabs>
        <w:autoSpaceDE w:val="0"/>
        <w:autoSpaceDN w:val="0"/>
        <w:spacing w:before="240" w:after="0" w:line="240" w:lineRule="auto"/>
        <w:ind w:left="426" w:right="-1"/>
        <w:jc w:val="both"/>
        <w:rPr>
          <w:rFonts w:ascii="Times New Roman" w:eastAsia="Times New Roman" w:hAnsi="Times New Roman" w:cs="Times New Roman"/>
          <w:sz w:val="24"/>
          <w:szCs w:val="24"/>
        </w:rPr>
      </w:pPr>
      <w:r w:rsidRPr="00E807B5">
        <w:rPr>
          <w:rFonts w:ascii="Times New Roman" w:eastAsia="Times New Roman" w:hAnsi="Times New Roman" w:cs="Times New Roman"/>
          <w:sz w:val="24"/>
          <w:szCs w:val="24"/>
        </w:rPr>
        <w:t xml:space="preserve">il seguente indirizzo PEC, tramite cui verranno gestite tutte le comunicazioni successive </w:t>
      </w:r>
      <w:r w:rsidR="00BA47D3">
        <w:rPr>
          <w:rFonts w:ascii="Times New Roman" w:eastAsia="Times New Roman" w:hAnsi="Times New Roman" w:cs="Times New Roman"/>
          <w:sz w:val="24"/>
          <w:szCs w:val="24"/>
        </w:rPr>
        <w:t>all’invio della presente domanda _____________________________________________;</w:t>
      </w:r>
    </w:p>
    <w:p w14:paraId="10921E87" w14:textId="38268E76" w:rsidR="00E807B5" w:rsidRPr="00E807B5" w:rsidRDefault="00AB4463" w:rsidP="00640FDD">
      <w:pPr>
        <w:pStyle w:val="Paragrafoelenco"/>
        <w:numPr>
          <w:ilvl w:val="0"/>
          <w:numId w:val="7"/>
        </w:numPr>
        <w:spacing w:before="240" w:after="120" w:line="240" w:lineRule="auto"/>
        <w:ind w:left="426"/>
        <w:contextualSpacing w:val="0"/>
        <w:jc w:val="both"/>
        <w:rPr>
          <w:rFonts w:ascii="Times New Roman" w:hAnsi="Times New Roman" w:cs="Times New Roman"/>
          <w:sz w:val="24"/>
          <w:szCs w:val="24"/>
        </w:rPr>
      </w:pPr>
      <w:r w:rsidRPr="00E807B5">
        <w:rPr>
          <w:rFonts w:ascii="Times New Roman" w:hAnsi="Times New Roman" w:cs="Times New Roman"/>
          <w:sz w:val="24"/>
          <w:szCs w:val="24"/>
        </w:rPr>
        <w:t>che il progetto presentato non è finanziato da altre fonti del bilancio dell’Unione Europea, in ottemperanza a quanto previsto dall’art. 9 del Reg. (UE) 2021/241;</w:t>
      </w:r>
    </w:p>
    <w:p w14:paraId="6A2E2DBF" w14:textId="77777777" w:rsidR="00E807B5" w:rsidRPr="00E807B5" w:rsidRDefault="00E807B5" w:rsidP="00640FDD">
      <w:pPr>
        <w:pStyle w:val="Paragrafoelenco"/>
        <w:numPr>
          <w:ilvl w:val="0"/>
          <w:numId w:val="7"/>
        </w:numPr>
        <w:spacing w:before="240" w:after="120" w:line="240" w:lineRule="auto"/>
        <w:ind w:left="426"/>
        <w:jc w:val="both"/>
        <w:rPr>
          <w:rFonts w:ascii="Times New Roman" w:hAnsi="Times New Roman" w:cs="Times New Roman"/>
          <w:sz w:val="24"/>
          <w:szCs w:val="24"/>
        </w:rPr>
      </w:pPr>
      <w:r w:rsidRPr="00E807B5">
        <w:rPr>
          <w:rFonts w:ascii="Times New Roman" w:hAnsi="Times New Roman" w:cs="Times New Roman"/>
          <w:sz w:val="24"/>
          <w:szCs w:val="24"/>
        </w:rPr>
        <w:t>che la realizzazione delle attività progettuali prevede di non arrecare un danno significativo agli obiettivi ambientali, ai sensi dell'articolo 17 del Regolamento (UE) 2020/852;</w:t>
      </w:r>
    </w:p>
    <w:p w14:paraId="089DED47" w14:textId="77777777" w:rsidR="00E807B5" w:rsidRPr="00E807B5" w:rsidRDefault="00E807B5" w:rsidP="00640FDD">
      <w:pPr>
        <w:pStyle w:val="Paragrafoelenco"/>
        <w:spacing w:before="240" w:after="120" w:line="240" w:lineRule="auto"/>
        <w:ind w:left="426"/>
        <w:jc w:val="both"/>
        <w:rPr>
          <w:rFonts w:ascii="Times New Roman" w:hAnsi="Times New Roman" w:cs="Times New Roman"/>
          <w:sz w:val="24"/>
          <w:szCs w:val="24"/>
        </w:rPr>
      </w:pPr>
    </w:p>
    <w:p w14:paraId="0C0144F1" w14:textId="6E932016" w:rsidR="00E807B5" w:rsidRDefault="00E807B5" w:rsidP="00640FDD">
      <w:pPr>
        <w:pStyle w:val="Paragrafoelenco"/>
        <w:numPr>
          <w:ilvl w:val="0"/>
          <w:numId w:val="7"/>
        </w:numPr>
        <w:spacing w:before="240" w:after="120" w:line="240" w:lineRule="auto"/>
        <w:ind w:left="426"/>
        <w:jc w:val="both"/>
        <w:rPr>
          <w:rFonts w:ascii="Times New Roman" w:hAnsi="Times New Roman" w:cs="Times New Roman"/>
          <w:sz w:val="24"/>
          <w:szCs w:val="24"/>
        </w:rPr>
      </w:pPr>
      <w:r w:rsidRPr="00E807B5">
        <w:rPr>
          <w:rFonts w:ascii="Times New Roman" w:hAnsi="Times New Roman" w:cs="Times New Roman"/>
          <w:sz w:val="24"/>
          <w:szCs w:val="24"/>
        </w:rPr>
        <w:t>che la realizzazione delle attività progettuali è coerente con i principi e gli obblighi specifici del PNRR relativamente al principio del “</w:t>
      </w:r>
      <w:r w:rsidRPr="00B07798">
        <w:rPr>
          <w:rFonts w:ascii="Times New Roman" w:hAnsi="Times New Roman" w:cs="Times New Roman"/>
          <w:i/>
          <w:sz w:val="24"/>
          <w:szCs w:val="24"/>
        </w:rPr>
        <w:t>Do No Significant Harm</w:t>
      </w:r>
      <w:r w:rsidRPr="00E807B5">
        <w:rPr>
          <w:rFonts w:ascii="Times New Roman" w:hAnsi="Times New Roman" w:cs="Times New Roman"/>
          <w:sz w:val="24"/>
          <w:szCs w:val="24"/>
        </w:rPr>
        <w:t xml:space="preserve">” (DNSH) e, ove applicabili, ai principi del </w:t>
      </w:r>
      <w:r w:rsidRPr="002D0D20">
        <w:rPr>
          <w:rFonts w:ascii="Times New Roman" w:hAnsi="Times New Roman" w:cs="Times New Roman"/>
          <w:i/>
          <w:sz w:val="24"/>
          <w:szCs w:val="24"/>
        </w:rPr>
        <w:t>Tagging</w:t>
      </w:r>
      <w:r w:rsidRPr="00E807B5">
        <w:rPr>
          <w:rFonts w:ascii="Times New Roman" w:hAnsi="Times New Roman" w:cs="Times New Roman"/>
          <w:sz w:val="24"/>
          <w:szCs w:val="24"/>
        </w:rPr>
        <w:t xml:space="preserve"> clima e digitale, della parità di genere (Gender Equality), della protezione e valorizzazione dei giovani e del superamento dei divari territoriali;</w:t>
      </w:r>
    </w:p>
    <w:p w14:paraId="287B01C0" w14:textId="77777777" w:rsidR="002D0D20" w:rsidRPr="002D0D20" w:rsidRDefault="002D0D20" w:rsidP="002D0D20">
      <w:pPr>
        <w:pStyle w:val="Paragrafoelenco"/>
        <w:rPr>
          <w:rFonts w:ascii="Times New Roman" w:hAnsi="Times New Roman" w:cs="Times New Roman"/>
          <w:sz w:val="24"/>
          <w:szCs w:val="24"/>
        </w:rPr>
      </w:pPr>
    </w:p>
    <w:p w14:paraId="1D42D5B8" w14:textId="19B66B80" w:rsidR="002D0D20" w:rsidRPr="00E807B5" w:rsidRDefault="002D0D20" w:rsidP="00640FDD">
      <w:pPr>
        <w:pStyle w:val="Paragrafoelenco"/>
        <w:numPr>
          <w:ilvl w:val="0"/>
          <w:numId w:val="7"/>
        </w:numPr>
        <w:spacing w:before="240"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di essere a conoscenza </w:t>
      </w:r>
      <w:r w:rsidR="00BD3A13">
        <w:rPr>
          <w:rFonts w:ascii="Times New Roman" w:hAnsi="Times New Roman" w:cs="Times New Roman"/>
          <w:sz w:val="24"/>
          <w:szCs w:val="24"/>
        </w:rPr>
        <w:t>che sono</w:t>
      </w:r>
      <w:bookmarkStart w:id="0" w:name="_GoBack"/>
      <w:bookmarkEnd w:id="0"/>
      <w:r>
        <w:rPr>
          <w:rFonts w:ascii="Times New Roman" w:hAnsi="Times New Roman" w:cs="Times New Roman"/>
          <w:sz w:val="24"/>
          <w:szCs w:val="24"/>
        </w:rPr>
        <w:t xml:space="preserve"> escluse le seguenti attività: </w:t>
      </w:r>
      <w:r w:rsidRPr="002D0D20">
        <w:rPr>
          <w:rFonts w:ascii="Times New Roman" w:hAnsi="Times New Roman" w:cs="Times New Roman"/>
          <w:sz w:val="24"/>
          <w:szCs w:val="24"/>
        </w:rPr>
        <w:t>i) attività connesse ai combustibili fossili, compreso l’uso a valle</w:t>
      </w:r>
      <w:r w:rsidRPr="002D0D20">
        <w:rPr>
          <w:rFonts w:ascii="Times New Roman" w:hAnsi="Times New Roman" w:cs="Times New Roman"/>
          <w:sz w:val="24"/>
          <w:szCs w:val="24"/>
          <w:vertAlign w:val="superscript"/>
        </w:rPr>
        <w:footnoteReference w:id="1"/>
      </w:r>
      <w:r w:rsidRPr="002D0D20">
        <w:rPr>
          <w:rFonts w:ascii="Times New Roman" w:hAnsi="Times New Roman" w:cs="Times New Roman"/>
          <w:sz w:val="24"/>
          <w:szCs w:val="24"/>
        </w:rPr>
        <w:t>; ii) attività nell’ambito del sistema di scambio di quote di emissione dell’UE (ETS) che generano emissioni di gas a effetto serra previste non inferiori ai pertinenti parametri di riferimento</w:t>
      </w:r>
      <w:r w:rsidRPr="002D0D20">
        <w:rPr>
          <w:rFonts w:ascii="Times New Roman" w:hAnsi="Times New Roman" w:cs="Times New Roman"/>
          <w:sz w:val="24"/>
          <w:szCs w:val="24"/>
          <w:vertAlign w:val="superscript"/>
        </w:rPr>
        <w:footnoteReference w:id="2"/>
      </w:r>
      <w:r w:rsidRPr="002D0D20">
        <w:rPr>
          <w:rFonts w:ascii="Times New Roman" w:hAnsi="Times New Roman" w:cs="Times New Roman"/>
          <w:sz w:val="24"/>
          <w:szCs w:val="24"/>
        </w:rPr>
        <w:t>; iii) attività connesse alle discariche di rifiuti, agli inceneritori</w:t>
      </w:r>
      <w:r w:rsidRPr="002D0D20">
        <w:rPr>
          <w:rFonts w:ascii="Times New Roman" w:hAnsi="Times New Roman" w:cs="Times New Roman"/>
          <w:sz w:val="24"/>
          <w:szCs w:val="24"/>
          <w:vertAlign w:val="superscript"/>
        </w:rPr>
        <w:footnoteReference w:id="3"/>
      </w:r>
      <w:r w:rsidRPr="002D0D20">
        <w:rPr>
          <w:rFonts w:ascii="Times New Roman" w:hAnsi="Times New Roman" w:cs="Times New Roman"/>
          <w:sz w:val="24"/>
          <w:szCs w:val="24"/>
        </w:rPr>
        <w:t xml:space="preserve"> e agli impianti di trattamento meccanico biologico</w:t>
      </w:r>
      <w:r w:rsidRPr="002D0D20">
        <w:rPr>
          <w:rFonts w:ascii="Times New Roman" w:hAnsi="Times New Roman" w:cs="Times New Roman"/>
          <w:sz w:val="24"/>
          <w:szCs w:val="24"/>
          <w:vertAlign w:val="superscript"/>
        </w:rPr>
        <w:footnoteReference w:id="4"/>
      </w:r>
      <w:r w:rsidRPr="002D0D20">
        <w:rPr>
          <w:rFonts w:ascii="Times New Roman" w:hAnsi="Times New Roman" w:cs="Times New Roman"/>
          <w:sz w:val="24"/>
          <w:szCs w:val="24"/>
        </w:rPr>
        <w:t>; iv) attività nel cui ambito lo smaltimento a lungo termine dei rifiuti potrebbe causare un danno all’ambiente. Il capitolato d'oneri prevede inoltre che possano essere selezionate solo le attività conformi alla pertinente normativa</w:t>
      </w:r>
      <w:r>
        <w:rPr>
          <w:rFonts w:ascii="Times New Roman" w:hAnsi="Times New Roman" w:cs="Times New Roman"/>
          <w:sz w:val="24"/>
          <w:szCs w:val="24"/>
        </w:rPr>
        <w:t xml:space="preserve"> ambientale dell'UE e nazionale;</w:t>
      </w:r>
    </w:p>
    <w:p w14:paraId="3CF5AD69" w14:textId="77777777" w:rsidR="00E807B5" w:rsidRPr="00E807B5" w:rsidRDefault="00E807B5" w:rsidP="00640FDD">
      <w:pPr>
        <w:pStyle w:val="Paragrafoelenco"/>
        <w:ind w:left="426"/>
        <w:rPr>
          <w:rFonts w:ascii="Times New Roman" w:hAnsi="Times New Roman" w:cs="Times New Roman"/>
          <w:sz w:val="24"/>
          <w:szCs w:val="24"/>
        </w:rPr>
      </w:pPr>
    </w:p>
    <w:p w14:paraId="74761F99" w14:textId="77777777" w:rsidR="00E807B5" w:rsidRPr="00E807B5" w:rsidRDefault="00AB4463" w:rsidP="00640FDD">
      <w:pPr>
        <w:pStyle w:val="Paragrafoelenco"/>
        <w:numPr>
          <w:ilvl w:val="0"/>
          <w:numId w:val="7"/>
        </w:numPr>
        <w:spacing w:before="240" w:after="120" w:line="240" w:lineRule="auto"/>
        <w:ind w:left="426"/>
        <w:jc w:val="both"/>
        <w:rPr>
          <w:rFonts w:ascii="Times New Roman" w:hAnsi="Times New Roman" w:cs="Times New Roman"/>
          <w:sz w:val="24"/>
          <w:szCs w:val="24"/>
        </w:rPr>
      </w:pPr>
      <w:r w:rsidRPr="00E807B5">
        <w:rPr>
          <w:rFonts w:ascii="Times New Roman" w:eastAsia="Times New Roman" w:hAnsi="Times New Roman" w:cs="Times New Roman"/>
          <w:sz w:val="24"/>
          <w:szCs w:val="24"/>
        </w:rPr>
        <w:t>che l’attuazione del progetto prevede il rispetto delle norme comunitarie e nazionali applicabili, ivi incluse quelle in materia di trasparenza, frodi e conflitti di interessi in conformità all’art. 22 del Reg. (UE) 2021/241, nonché dei principi di uguaglianza di genere e pari opportunità e tutela dei diversamente abili;</w:t>
      </w:r>
    </w:p>
    <w:p w14:paraId="72A733EE" w14:textId="77777777" w:rsidR="00E807B5" w:rsidRPr="00E807B5" w:rsidRDefault="00E807B5" w:rsidP="00640FDD">
      <w:pPr>
        <w:pStyle w:val="Paragrafoelenco"/>
        <w:ind w:left="426"/>
        <w:rPr>
          <w:rFonts w:ascii="Times New Roman" w:eastAsia="Times New Roman" w:hAnsi="Times New Roman" w:cs="Times New Roman"/>
          <w:sz w:val="24"/>
          <w:szCs w:val="24"/>
        </w:rPr>
      </w:pPr>
    </w:p>
    <w:p w14:paraId="73ED4F20" w14:textId="3A193795" w:rsidR="00AB4463" w:rsidRPr="00E807B5" w:rsidRDefault="00AB4463" w:rsidP="00640FDD">
      <w:pPr>
        <w:pStyle w:val="Paragrafoelenco"/>
        <w:numPr>
          <w:ilvl w:val="0"/>
          <w:numId w:val="7"/>
        </w:numPr>
        <w:spacing w:before="240" w:after="120" w:line="240" w:lineRule="auto"/>
        <w:ind w:left="426"/>
        <w:jc w:val="both"/>
        <w:rPr>
          <w:rFonts w:ascii="Times New Roman" w:hAnsi="Times New Roman" w:cs="Times New Roman"/>
          <w:sz w:val="24"/>
          <w:szCs w:val="24"/>
        </w:rPr>
      </w:pPr>
      <w:r w:rsidRPr="00E807B5">
        <w:rPr>
          <w:rFonts w:ascii="Times New Roman" w:eastAsia="Times New Roman" w:hAnsi="Times New Roman" w:cs="Times New Roman"/>
          <w:sz w:val="24"/>
          <w:szCs w:val="24"/>
        </w:rPr>
        <w:t>che l’attuazione del progetto prevede il rispetto della normativa europea e nazionale applicabile, con particolare riferimento ai principi di parità di trattamento, non discriminazione, trasparenza, proporzionalità e pubblicità;</w:t>
      </w:r>
    </w:p>
    <w:p w14:paraId="371927DF" w14:textId="77777777" w:rsidR="00AB4463" w:rsidRPr="00E807B5" w:rsidRDefault="00AB4463" w:rsidP="00640FDD">
      <w:pPr>
        <w:pStyle w:val="Paragrafoelenco"/>
        <w:widowControl w:val="0"/>
        <w:numPr>
          <w:ilvl w:val="0"/>
          <w:numId w:val="7"/>
        </w:numPr>
        <w:autoSpaceDE w:val="0"/>
        <w:autoSpaceDN w:val="0"/>
        <w:spacing w:before="240" w:after="0" w:line="240" w:lineRule="auto"/>
        <w:ind w:left="426"/>
        <w:contextualSpacing w:val="0"/>
        <w:jc w:val="both"/>
        <w:rPr>
          <w:rFonts w:ascii="Times New Roman" w:eastAsia="Times New Roman" w:hAnsi="Times New Roman" w:cs="Times New Roman"/>
          <w:sz w:val="24"/>
          <w:szCs w:val="24"/>
        </w:rPr>
      </w:pPr>
      <w:r w:rsidRPr="00E807B5">
        <w:rPr>
          <w:rFonts w:ascii="Times New Roman" w:eastAsia="Times New Roman" w:hAnsi="Times New Roman" w:cs="Times New Roman"/>
          <w:sz w:val="24"/>
          <w:szCs w:val="24"/>
        </w:rPr>
        <w:t>che adotterà misure adeguate volte a rispettare il principio di sana gestione finanziaria secondo quanto disciplinato nel Regolamento finanziario (UE, Euratom) 2018/1046 e nell’art. 22 del Regolamento (UE) 2021/241, in particolare in materia di prevenzione dei conflitti di interessi, delle frodi, della corruzione e di recupero e restituzione dei fondi che sono stati indebitamente assegnati;</w:t>
      </w:r>
    </w:p>
    <w:p w14:paraId="002CCA87" w14:textId="77777777" w:rsidR="00AB4463" w:rsidRPr="00E807B5" w:rsidRDefault="00AB4463" w:rsidP="00640FDD">
      <w:pPr>
        <w:pStyle w:val="Paragrafoelenco"/>
        <w:widowControl w:val="0"/>
        <w:numPr>
          <w:ilvl w:val="0"/>
          <w:numId w:val="7"/>
        </w:numPr>
        <w:autoSpaceDE w:val="0"/>
        <w:autoSpaceDN w:val="0"/>
        <w:spacing w:before="240" w:after="0" w:line="240" w:lineRule="auto"/>
        <w:ind w:left="426"/>
        <w:contextualSpacing w:val="0"/>
        <w:jc w:val="both"/>
        <w:rPr>
          <w:rFonts w:ascii="Times New Roman" w:eastAsia="Times New Roman" w:hAnsi="Times New Roman" w:cs="Times New Roman"/>
          <w:sz w:val="24"/>
          <w:szCs w:val="24"/>
        </w:rPr>
      </w:pPr>
      <w:r w:rsidRPr="00E807B5">
        <w:rPr>
          <w:rFonts w:ascii="Times New Roman" w:eastAsia="Times New Roman" w:hAnsi="Times New Roman" w:cs="Times New Roman"/>
          <w:sz w:val="24"/>
          <w:szCs w:val="24"/>
        </w:rPr>
        <w:t>di disporre delle competenze, risorse e qualifiche professionali, sia tecniche che amministrative, necessarie per portare a termine il progetto e assicurare il raggiungimento del target di progetto;</w:t>
      </w:r>
    </w:p>
    <w:p w14:paraId="7069ACA4" w14:textId="07F81E76" w:rsidR="00AB4463" w:rsidRPr="00E807B5" w:rsidRDefault="00AB4463" w:rsidP="00640FDD">
      <w:pPr>
        <w:pStyle w:val="Paragrafoelenco"/>
        <w:widowControl w:val="0"/>
        <w:numPr>
          <w:ilvl w:val="0"/>
          <w:numId w:val="7"/>
        </w:numPr>
        <w:autoSpaceDE w:val="0"/>
        <w:autoSpaceDN w:val="0"/>
        <w:spacing w:before="240" w:after="0" w:line="240" w:lineRule="auto"/>
        <w:ind w:left="426"/>
        <w:contextualSpacing w:val="0"/>
        <w:jc w:val="both"/>
        <w:rPr>
          <w:rFonts w:ascii="Times New Roman" w:eastAsia="Times New Roman" w:hAnsi="Times New Roman" w:cs="Times New Roman"/>
          <w:sz w:val="24"/>
          <w:szCs w:val="24"/>
        </w:rPr>
      </w:pPr>
      <w:r w:rsidRPr="00E807B5">
        <w:rPr>
          <w:rFonts w:ascii="Times New Roman" w:eastAsia="Times New Roman" w:hAnsi="Times New Roman" w:cs="Times New Roman"/>
          <w:sz w:val="24"/>
          <w:szCs w:val="24"/>
        </w:rPr>
        <w:t xml:space="preserve">di essere a conoscenza che la Direzione Generale per la politica industriale, l’innovazione e le pmi del MIMIT e l’Unità di missione PNRR presso il MIMIT, </w:t>
      </w:r>
      <w:r w:rsidR="00B6614C" w:rsidRPr="00B6614C">
        <w:rPr>
          <w:rFonts w:ascii="Times New Roman" w:eastAsia="Times New Roman" w:hAnsi="Times New Roman" w:cs="Times New Roman"/>
          <w:sz w:val="24"/>
          <w:szCs w:val="24"/>
        </w:rPr>
        <w:t>hanno</w:t>
      </w:r>
      <w:r w:rsidRPr="008B7F51">
        <w:rPr>
          <w:rFonts w:ascii="Times New Roman" w:eastAsia="Times New Roman" w:hAnsi="Times New Roman" w:cs="Times New Roman"/>
          <w:color w:val="FF0000"/>
          <w:sz w:val="24"/>
          <w:szCs w:val="24"/>
        </w:rPr>
        <w:t xml:space="preserve"> </w:t>
      </w:r>
      <w:r w:rsidRPr="00E807B5">
        <w:rPr>
          <w:rFonts w:ascii="Times New Roman" w:eastAsia="Times New Roman" w:hAnsi="Times New Roman" w:cs="Times New Roman"/>
          <w:sz w:val="24"/>
          <w:szCs w:val="24"/>
        </w:rPr>
        <w:t>il diritto di procedere d’ufficio a verifiche, anche a campione, in ordine alla veridicità delle dichiarazioni rilasciate in sede di domanda di finanziamento e, comunque, nel corso della procedura, ai sensi e per gli effetti della normativa vigente;</w:t>
      </w:r>
    </w:p>
    <w:p w14:paraId="176DCA96" w14:textId="77777777" w:rsidR="00E807B5" w:rsidRPr="00E807B5" w:rsidRDefault="00E807B5" w:rsidP="00640FDD">
      <w:pPr>
        <w:pStyle w:val="Paragrafoelenco"/>
        <w:widowControl w:val="0"/>
        <w:autoSpaceDE w:val="0"/>
        <w:autoSpaceDN w:val="0"/>
        <w:spacing w:before="240" w:after="0" w:line="240" w:lineRule="auto"/>
        <w:ind w:left="426"/>
        <w:contextualSpacing w:val="0"/>
        <w:jc w:val="both"/>
        <w:rPr>
          <w:rFonts w:ascii="Times New Roman" w:eastAsia="Times New Roman" w:hAnsi="Times New Roman" w:cs="Times New Roman"/>
          <w:sz w:val="24"/>
          <w:szCs w:val="24"/>
        </w:rPr>
      </w:pPr>
    </w:p>
    <w:p w14:paraId="1245F3C7" w14:textId="77777777" w:rsidR="00E807B5" w:rsidRPr="00E807B5" w:rsidRDefault="00E807B5" w:rsidP="00E807B5">
      <w:pPr>
        <w:spacing w:after="0" w:line="240" w:lineRule="auto"/>
        <w:ind w:left="720"/>
        <w:contextualSpacing/>
        <w:jc w:val="center"/>
        <w:rPr>
          <w:rFonts w:ascii="Times New Roman" w:eastAsia="Calibri" w:hAnsi="Times New Roman" w:cs="Times New Roman"/>
          <w:b/>
          <w:bCs/>
          <w:color w:val="000000"/>
          <w:sz w:val="24"/>
          <w:szCs w:val="24"/>
        </w:rPr>
      </w:pPr>
      <w:r w:rsidRPr="00E807B5">
        <w:rPr>
          <w:rFonts w:ascii="Times New Roman" w:eastAsia="Calibri" w:hAnsi="Times New Roman" w:cs="Times New Roman"/>
          <w:b/>
          <w:bCs/>
          <w:color w:val="000000"/>
          <w:sz w:val="24"/>
          <w:szCs w:val="24"/>
        </w:rPr>
        <w:t>e SI IMPEGNA a</w:t>
      </w:r>
    </w:p>
    <w:p w14:paraId="20A5DA8F" w14:textId="77777777" w:rsidR="00E807B5" w:rsidRPr="00E807B5" w:rsidRDefault="00E807B5" w:rsidP="00E807B5">
      <w:pPr>
        <w:spacing w:after="0" w:line="240" w:lineRule="auto"/>
        <w:ind w:left="720"/>
        <w:contextualSpacing/>
        <w:jc w:val="both"/>
        <w:rPr>
          <w:rFonts w:ascii="Times New Roman" w:eastAsia="Calibri" w:hAnsi="Times New Roman" w:cs="Times New Roman"/>
          <w:color w:val="000000"/>
          <w:sz w:val="24"/>
          <w:szCs w:val="24"/>
        </w:rPr>
      </w:pPr>
    </w:p>
    <w:p w14:paraId="54649BE5" w14:textId="7C7E1BE3" w:rsidR="005F0E1C" w:rsidRPr="005F0E1C" w:rsidRDefault="00E807B5" w:rsidP="00770AB1">
      <w:pPr>
        <w:numPr>
          <w:ilvl w:val="0"/>
          <w:numId w:val="14"/>
        </w:numPr>
        <w:spacing w:before="240" w:after="0"/>
        <w:ind w:left="426" w:hanging="357"/>
        <w:jc w:val="both"/>
        <w:rPr>
          <w:rFonts w:ascii="Times New Roman" w:eastAsia="Calibri" w:hAnsi="Times New Roman" w:cs="Times New Roman"/>
          <w:color w:val="000000"/>
          <w:sz w:val="24"/>
          <w:szCs w:val="24"/>
        </w:rPr>
      </w:pPr>
      <w:r w:rsidRPr="00E807B5">
        <w:rPr>
          <w:rFonts w:ascii="Times New Roman" w:eastAsia="Calibri" w:hAnsi="Times New Roman" w:cs="Times New Roman"/>
          <w:color w:val="000000"/>
          <w:sz w:val="24"/>
          <w:szCs w:val="24"/>
        </w:rPr>
        <w:t>avviare tempestivamente le attività progettuali per non incorrere in ritardi attuativi e concludere il progetto nella forma, nei modi e nei tempi previsti e di sottoporre all’Amministrazione centrale responsabile di intervento le eventuali modifiche al progetto;</w:t>
      </w:r>
    </w:p>
    <w:p w14:paraId="7D86877B" w14:textId="20545C25" w:rsidR="005F0E1C" w:rsidRPr="005F0E1C" w:rsidRDefault="00E807B5" w:rsidP="00770AB1">
      <w:pPr>
        <w:numPr>
          <w:ilvl w:val="0"/>
          <w:numId w:val="14"/>
        </w:numPr>
        <w:spacing w:before="240"/>
        <w:ind w:left="426" w:hanging="357"/>
        <w:jc w:val="both"/>
        <w:rPr>
          <w:rFonts w:ascii="Times New Roman" w:eastAsia="Calibri" w:hAnsi="Times New Roman" w:cs="Times New Roman"/>
          <w:color w:val="000000"/>
          <w:sz w:val="24"/>
          <w:szCs w:val="24"/>
        </w:rPr>
      </w:pPr>
      <w:r w:rsidRPr="00E807B5">
        <w:rPr>
          <w:rFonts w:ascii="Times New Roman" w:eastAsia="Calibri" w:hAnsi="Times New Roman" w:cs="Times New Roman"/>
          <w:color w:val="000000"/>
          <w:sz w:val="24"/>
          <w:szCs w:val="24"/>
        </w:rPr>
        <w:t>adottare un sistema di contabilità separata (o una codificazione contabile adeguata</w:t>
      </w:r>
      <w:r w:rsidRPr="00E807B5">
        <w:rPr>
          <w:rFonts w:ascii="Times New Roman" w:eastAsia="Calibri" w:hAnsi="Times New Roman" w:cs="Times New Roman"/>
          <w:color w:val="000000"/>
          <w:sz w:val="24"/>
          <w:szCs w:val="24"/>
          <w:vertAlign w:val="superscript"/>
        </w:rPr>
        <w:footnoteReference w:id="5"/>
      </w:r>
      <w:r w:rsidRPr="00E807B5">
        <w:rPr>
          <w:rFonts w:ascii="Times New Roman" w:eastAsia="Calibri" w:hAnsi="Times New Roman" w:cs="Times New Roman"/>
          <w:color w:val="000000"/>
          <w:sz w:val="24"/>
          <w:szCs w:val="24"/>
        </w:rPr>
        <w:t>) e informatizzata per tutte le transazioni relative al progetto per assicurare la tracciabilità dell’utilizzo delle risorse del PNRR;</w:t>
      </w:r>
    </w:p>
    <w:p w14:paraId="67A733E7" w14:textId="52C27C38" w:rsidR="00E807B5" w:rsidRPr="002D0D20" w:rsidRDefault="00E807B5" w:rsidP="002D0D20">
      <w:pPr>
        <w:numPr>
          <w:ilvl w:val="0"/>
          <w:numId w:val="14"/>
        </w:numPr>
        <w:spacing w:after="0"/>
        <w:ind w:left="426" w:hanging="357"/>
        <w:jc w:val="both"/>
        <w:rPr>
          <w:rFonts w:ascii="Times New Roman" w:eastAsia="Calibri" w:hAnsi="Times New Roman" w:cs="Times New Roman"/>
          <w:color w:val="000000"/>
          <w:sz w:val="24"/>
          <w:szCs w:val="24"/>
        </w:rPr>
      </w:pPr>
      <w:r w:rsidRPr="00E807B5">
        <w:rPr>
          <w:rFonts w:ascii="Times New Roman" w:eastAsia="Calibri" w:hAnsi="Times New Roman" w:cs="Times New Roman"/>
          <w:color w:val="000000"/>
          <w:sz w:val="24"/>
          <w:szCs w:val="24"/>
        </w:rPr>
        <w:t>effettuare i controlli di gestione e i controlli amministrativo-contabili previsti dalla legislazione nazionale applicabile per garantire la regolarità delle procedure e delle spese sostenute prima di rendicontarle all’Amministrazione centrale responsabile di intervento, nonché la riferibilità delle spese al progetto ammesso al finanziamento sul PNRR;</w:t>
      </w:r>
    </w:p>
    <w:p w14:paraId="60D9C1B5" w14:textId="44B29475" w:rsidR="005F0E1C" w:rsidRPr="005F0E1C" w:rsidRDefault="00E807B5" w:rsidP="00770AB1">
      <w:pPr>
        <w:numPr>
          <w:ilvl w:val="0"/>
          <w:numId w:val="14"/>
        </w:numPr>
        <w:spacing w:before="240" w:after="0"/>
        <w:ind w:left="426"/>
        <w:jc w:val="both"/>
        <w:rPr>
          <w:rFonts w:ascii="Times New Roman" w:eastAsia="Calibri" w:hAnsi="Times New Roman" w:cs="Times New Roman"/>
          <w:color w:val="000000"/>
          <w:sz w:val="24"/>
          <w:szCs w:val="24"/>
        </w:rPr>
      </w:pPr>
      <w:r w:rsidRPr="00E807B5">
        <w:rPr>
          <w:rFonts w:ascii="Times New Roman" w:eastAsia="Calibri" w:hAnsi="Times New Roman" w:cs="Times New Roman"/>
          <w:color w:val="000000"/>
          <w:sz w:val="24"/>
          <w:szCs w:val="24"/>
        </w:rPr>
        <w:t>presentare la rendicontazione delle spese effettivamente sostenute o dei costi esposti maturati nel caso di ricorso alle opzioni semplificate in materia di costi, nei tempi e nei modi previsti dall’avviso pubblico;</w:t>
      </w:r>
    </w:p>
    <w:p w14:paraId="36E33FC5" w14:textId="70D4573C" w:rsidR="00E807B5" w:rsidRPr="005F0E1C" w:rsidRDefault="00E807B5" w:rsidP="00770AB1">
      <w:pPr>
        <w:numPr>
          <w:ilvl w:val="0"/>
          <w:numId w:val="14"/>
        </w:numPr>
        <w:spacing w:before="240"/>
        <w:ind w:left="426"/>
        <w:jc w:val="both"/>
        <w:rPr>
          <w:rFonts w:ascii="Times New Roman" w:eastAsia="Calibri" w:hAnsi="Times New Roman" w:cs="Times New Roman"/>
          <w:color w:val="000000"/>
          <w:sz w:val="24"/>
          <w:szCs w:val="24"/>
        </w:rPr>
      </w:pPr>
      <w:r w:rsidRPr="00E807B5">
        <w:rPr>
          <w:rFonts w:ascii="Times New Roman" w:eastAsia="Calibri" w:hAnsi="Times New Roman" w:cs="Times New Roman"/>
          <w:color w:val="000000"/>
          <w:sz w:val="24"/>
          <w:szCs w:val="24"/>
        </w:rPr>
        <w:t>rispettare gli adempimenti in materia di trasparenza amministrativa ex D.lgs. 25 maggio 2016, n. 97 e gli obblighi in materia di comunicazione e informazione previsti dall’art. 34 del Regolamento (UE) 2021/241 indicando nella documentazione progettuale che il progetto è finanziato nell’ambito del PNRR, con una esplicita dichiarazione di finanziamento che reciti "</w:t>
      </w:r>
      <w:r w:rsidRPr="00E807B5">
        <w:rPr>
          <w:rFonts w:ascii="Times New Roman" w:eastAsia="Calibri" w:hAnsi="Times New Roman" w:cs="Times New Roman"/>
          <w:i/>
          <w:iCs/>
          <w:color w:val="000000"/>
          <w:sz w:val="24"/>
          <w:szCs w:val="24"/>
        </w:rPr>
        <w:t>finanziato dall'Unione europea - NextGenerationEU</w:t>
      </w:r>
      <w:r w:rsidRPr="00E807B5">
        <w:rPr>
          <w:rFonts w:ascii="Times New Roman" w:eastAsia="Calibri" w:hAnsi="Times New Roman" w:cs="Times New Roman"/>
          <w:color w:val="000000"/>
          <w:sz w:val="24"/>
          <w:szCs w:val="24"/>
        </w:rPr>
        <w:t>" e valorizzando l’emblema dell’Unione europea;</w:t>
      </w:r>
    </w:p>
    <w:p w14:paraId="1F5CE60E" w14:textId="31770B0A" w:rsidR="00E807B5" w:rsidRPr="005F0E1C" w:rsidRDefault="00E807B5" w:rsidP="00770AB1">
      <w:pPr>
        <w:numPr>
          <w:ilvl w:val="0"/>
          <w:numId w:val="14"/>
        </w:numPr>
        <w:ind w:left="426"/>
        <w:jc w:val="both"/>
        <w:rPr>
          <w:rFonts w:ascii="Times New Roman" w:eastAsia="Calibri" w:hAnsi="Times New Roman" w:cs="Times New Roman"/>
          <w:color w:val="000000"/>
          <w:sz w:val="24"/>
          <w:szCs w:val="24"/>
        </w:rPr>
      </w:pPr>
      <w:r w:rsidRPr="00E807B5">
        <w:rPr>
          <w:rFonts w:ascii="Times New Roman" w:eastAsia="Calibri" w:hAnsi="Times New Roman" w:cs="Times New Roman"/>
          <w:color w:val="000000"/>
          <w:sz w:val="24"/>
          <w:szCs w:val="24"/>
        </w:rPr>
        <w:t>rispettare l’obbligo di rilevazione e imputazione nel sistema informatico dei dati di monitoraggio sull’avanzamento procedurale, fisico e finanziario del progetto, dall’art. 22.2 lettera d) del Regolamento (UE) 2021/241,</w:t>
      </w:r>
    </w:p>
    <w:p w14:paraId="63DD2605" w14:textId="454C33F7" w:rsidR="00B07798" w:rsidRDefault="00E807B5" w:rsidP="00770AB1">
      <w:pPr>
        <w:numPr>
          <w:ilvl w:val="0"/>
          <w:numId w:val="14"/>
        </w:numPr>
        <w:spacing w:after="0"/>
        <w:ind w:left="426"/>
        <w:jc w:val="both"/>
        <w:rPr>
          <w:rFonts w:ascii="Times New Roman" w:eastAsia="Calibri" w:hAnsi="Times New Roman" w:cs="Times New Roman"/>
          <w:color w:val="000000"/>
          <w:sz w:val="24"/>
          <w:szCs w:val="24"/>
        </w:rPr>
      </w:pPr>
      <w:r w:rsidRPr="00E807B5">
        <w:rPr>
          <w:rFonts w:ascii="Times New Roman" w:eastAsia="Calibri" w:hAnsi="Times New Roman" w:cs="Times New Roman"/>
          <w:color w:val="000000"/>
          <w:sz w:val="24"/>
          <w:szCs w:val="24"/>
        </w:rPr>
        <w:t xml:space="preserve">comprovare il conseguimento dei </w:t>
      </w:r>
      <w:r w:rsidRPr="00E807B5">
        <w:rPr>
          <w:rFonts w:ascii="Times New Roman" w:eastAsia="Calibri" w:hAnsi="Times New Roman" w:cs="Times New Roman"/>
          <w:i/>
          <w:iCs/>
          <w:color w:val="000000"/>
          <w:sz w:val="24"/>
          <w:szCs w:val="24"/>
        </w:rPr>
        <w:t>target e dei milestone</w:t>
      </w:r>
      <w:r w:rsidRPr="00E807B5">
        <w:rPr>
          <w:rFonts w:ascii="Times New Roman" w:eastAsia="Calibri" w:hAnsi="Times New Roman" w:cs="Times New Roman"/>
          <w:color w:val="000000"/>
          <w:sz w:val="24"/>
          <w:szCs w:val="24"/>
        </w:rPr>
        <w:t xml:space="preserve"> associati agli interventi con la produzione e l’imputazione nel sistema informatico della documentazione probatoria pertinente; assicurare la conservazione della documentazione progettuale in fascicoli cartacei o informatici ai fini della completa tracciabilità delle operazioni - nel rispetto di quanto previsto dal D.lgs. 82/2005 e ss.mm.ii. e all’art. 9 punto 4 del decreto legge 77 del 31 maggio 2021, convertito con legge 29 luglio 2021, n. 108 - che, nelle diverse fasi di controllo e verifica previste dal sistema di gestione e controllo del PNRR, dovranno essere messi prontamente a disposizione su richiesta dell’Amministrazione centrale responsabile di intervento, del Servizio centrale per il PNRR, dell’Unità di Audit, della Commissione europea, dell’OLAF, della Corte dei Conti europea (ECA), della Procura europea (EPPO) e delle competenti Autorità giudiziarie nazionali.</w:t>
      </w:r>
    </w:p>
    <w:p w14:paraId="17725DFB" w14:textId="727C481C" w:rsidR="00770AB1" w:rsidRDefault="00770AB1" w:rsidP="00770AB1">
      <w:pPr>
        <w:spacing w:after="0"/>
        <w:ind w:left="426"/>
        <w:jc w:val="both"/>
        <w:rPr>
          <w:rFonts w:ascii="Times New Roman" w:eastAsia="Calibri" w:hAnsi="Times New Roman" w:cs="Times New Roman"/>
          <w:color w:val="000000"/>
          <w:sz w:val="24"/>
          <w:szCs w:val="24"/>
        </w:rPr>
      </w:pPr>
    </w:p>
    <w:p w14:paraId="24E75641" w14:textId="77777777" w:rsidR="00770AB1" w:rsidRPr="00770AB1" w:rsidRDefault="00770AB1" w:rsidP="00770AB1">
      <w:pPr>
        <w:spacing w:after="0"/>
        <w:ind w:left="426"/>
        <w:jc w:val="both"/>
        <w:rPr>
          <w:rFonts w:ascii="Times New Roman" w:eastAsia="Calibri" w:hAnsi="Times New Roman" w:cs="Times New Roman"/>
          <w:color w:val="000000"/>
          <w:sz w:val="24"/>
          <w:szCs w:val="24"/>
        </w:rPr>
      </w:pPr>
    </w:p>
    <w:p w14:paraId="019C3B20" w14:textId="3BFA07EF" w:rsidR="00770AB1" w:rsidRPr="00770AB1" w:rsidRDefault="00307931" w:rsidP="00770AB1">
      <w:pPr>
        <w:spacing w:before="240"/>
        <w:jc w:val="center"/>
        <w:rPr>
          <w:rFonts w:ascii="Times New Roman" w:hAnsi="Times New Roman" w:cs="Times New Roman"/>
          <w:b/>
          <w:sz w:val="24"/>
          <w:szCs w:val="24"/>
        </w:rPr>
      </w:pPr>
      <w:r w:rsidRPr="00E807B5">
        <w:rPr>
          <w:rFonts w:ascii="Times New Roman" w:hAnsi="Times New Roman" w:cs="Times New Roman"/>
          <w:b/>
          <w:sz w:val="24"/>
          <w:szCs w:val="24"/>
        </w:rPr>
        <w:t xml:space="preserve">ALLEGA </w:t>
      </w:r>
    </w:p>
    <w:p w14:paraId="1EC620F6" w14:textId="34216E96" w:rsidR="00D40D5E" w:rsidRPr="00E807B5" w:rsidRDefault="00307931" w:rsidP="00307931">
      <w:pPr>
        <w:spacing w:before="240"/>
        <w:rPr>
          <w:rFonts w:ascii="Times New Roman" w:hAnsi="Times New Roman" w:cs="Times New Roman"/>
          <w:b/>
          <w:sz w:val="24"/>
          <w:szCs w:val="24"/>
        </w:rPr>
      </w:pPr>
      <w:r w:rsidRPr="00E807B5">
        <w:rPr>
          <w:rFonts w:ascii="Times New Roman" w:hAnsi="Times New Roman" w:cs="Times New Roman"/>
          <w:bCs/>
          <w:sz w:val="24"/>
          <w:szCs w:val="24"/>
        </w:rPr>
        <w:t>i seguenti documenti che costituiscono parte integrante della domanda di partecipazione:</w:t>
      </w:r>
    </w:p>
    <w:p w14:paraId="573C46B9" w14:textId="41A7D1B7" w:rsidR="00307931" w:rsidRPr="00E807B5" w:rsidRDefault="00EF2C26" w:rsidP="00770AB1">
      <w:pPr>
        <w:pStyle w:val="Paragrafoelenco"/>
        <w:numPr>
          <w:ilvl w:val="0"/>
          <w:numId w:val="11"/>
        </w:numPr>
        <w:spacing w:line="360" w:lineRule="auto"/>
        <w:ind w:left="426" w:hanging="284"/>
        <w:jc w:val="both"/>
        <w:rPr>
          <w:rFonts w:ascii="Times New Roman" w:hAnsi="Times New Roman" w:cs="Times New Roman"/>
          <w:sz w:val="24"/>
          <w:szCs w:val="24"/>
        </w:rPr>
      </w:pPr>
      <w:r w:rsidRPr="00E807B5">
        <w:rPr>
          <w:rFonts w:ascii="Times New Roman" w:hAnsi="Times New Roman" w:cs="Times New Roman"/>
          <w:sz w:val="24"/>
          <w:szCs w:val="24"/>
        </w:rPr>
        <w:t xml:space="preserve">il </w:t>
      </w:r>
      <w:r w:rsidR="00307931" w:rsidRPr="00E807B5">
        <w:rPr>
          <w:rFonts w:ascii="Times New Roman" w:hAnsi="Times New Roman" w:cs="Times New Roman"/>
          <w:sz w:val="24"/>
          <w:szCs w:val="24"/>
        </w:rPr>
        <w:t>Progetto</w:t>
      </w:r>
      <w:r w:rsidR="00673074" w:rsidRPr="00E807B5">
        <w:rPr>
          <w:rFonts w:ascii="Times New Roman" w:hAnsi="Times New Roman" w:cs="Times New Roman"/>
          <w:sz w:val="24"/>
          <w:szCs w:val="24"/>
        </w:rPr>
        <w:t>,</w:t>
      </w:r>
      <w:r w:rsidRPr="00E807B5">
        <w:rPr>
          <w:rFonts w:ascii="Times New Roman" w:hAnsi="Times New Roman" w:cs="Times New Roman"/>
          <w:sz w:val="24"/>
          <w:szCs w:val="24"/>
        </w:rPr>
        <w:t xml:space="preserve"> esclusivamente </w:t>
      </w:r>
      <w:r w:rsidR="00307931" w:rsidRPr="00E807B5">
        <w:rPr>
          <w:rFonts w:ascii="Times New Roman" w:hAnsi="Times New Roman" w:cs="Times New Roman"/>
          <w:sz w:val="24"/>
          <w:szCs w:val="24"/>
        </w:rPr>
        <w:t xml:space="preserve">utilizzando </w:t>
      </w:r>
      <w:r w:rsidRPr="00E807B5">
        <w:rPr>
          <w:rFonts w:ascii="Times New Roman" w:hAnsi="Times New Roman" w:cs="Times New Roman"/>
          <w:sz w:val="24"/>
          <w:szCs w:val="24"/>
        </w:rPr>
        <w:t>il modello allegato all’Avviso</w:t>
      </w:r>
      <w:r w:rsidR="00FF19FC" w:rsidRPr="00E807B5">
        <w:rPr>
          <w:rFonts w:ascii="Times New Roman" w:hAnsi="Times New Roman" w:cs="Times New Roman"/>
          <w:sz w:val="24"/>
          <w:szCs w:val="24"/>
        </w:rPr>
        <w:t xml:space="preserve"> </w:t>
      </w:r>
      <w:r w:rsidRPr="00E807B5">
        <w:rPr>
          <w:rFonts w:ascii="Times New Roman" w:hAnsi="Times New Roman" w:cs="Times New Roman"/>
          <w:sz w:val="24"/>
          <w:szCs w:val="24"/>
        </w:rPr>
        <w:t xml:space="preserve">– </w:t>
      </w:r>
      <w:r w:rsidR="00125FD8" w:rsidRPr="00E807B5">
        <w:rPr>
          <w:rFonts w:ascii="Times New Roman" w:hAnsi="Times New Roman" w:cs="Times New Roman"/>
          <w:sz w:val="24"/>
          <w:szCs w:val="24"/>
        </w:rPr>
        <w:t>“</w:t>
      </w:r>
      <w:r w:rsidRPr="00E807B5">
        <w:rPr>
          <w:rFonts w:ascii="Times New Roman" w:hAnsi="Times New Roman" w:cs="Times New Roman"/>
          <w:sz w:val="24"/>
          <w:szCs w:val="24"/>
        </w:rPr>
        <w:t xml:space="preserve">Allegato </w:t>
      </w:r>
      <w:r w:rsidR="00FF19FC" w:rsidRPr="00E807B5">
        <w:rPr>
          <w:rFonts w:ascii="Times New Roman" w:hAnsi="Times New Roman" w:cs="Times New Roman"/>
          <w:sz w:val="24"/>
          <w:szCs w:val="24"/>
        </w:rPr>
        <w:t>2</w:t>
      </w:r>
      <w:r w:rsidR="00125FD8" w:rsidRPr="00E807B5">
        <w:rPr>
          <w:rFonts w:ascii="Times New Roman" w:hAnsi="Times New Roman" w:cs="Times New Roman"/>
          <w:sz w:val="24"/>
          <w:szCs w:val="24"/>
        </w:rPr>
        <w:t>”</w:t>
      </w:r>
      <w:r w:rsidR="00307931" w:rsidRPr="00E807B5">
        <w:rPr>
          <w:rFonts w:ascii="Times New Roman" w:hAnsi="Times New Roman" w:cs="Times New Roman"/>
          <w:sz w:val="24"/>
          <w:szCs w:val="24"/>
        </w:rPr>
        <w:t>;</w:t>
      </w:r>
    </w:p>
    <w:p w14:paraId="2166C8DB" w14:textId="60427C1D" w:rsidR="00EF2C26" w:rsidRPr="00E807B5" w:rsidRDefault="00EF2C26" w:rsidP="00307931">
      <w:pPr>
        <w:jc w:val="both"/>
        <w:rPr>
          <w:rFonts w:ascii="Times New Roman" w:hAnsi="Times New Roman" w:cs="Times New Roman"/>
          <w:sz w:val="24"/>
          <w:szCs w:val="24"/>
        </w:rPr>
      </w:pPr>
      <w:r w:rsidRPr="00E807B5">
        <w:rPr>
          <w:rFonts w:ascii="Times New Roman" w:hAnsi="Times New Roman" w:cs="Times New Roman"/>
          <w:sz w:val="24"/>
          <w:szCs w:val="24"/>
        </w:rPr>
        <w:t>Il sottoscritto esprime il consenso al trattamento dei dati personali per le finalità dell’Avviso pubblico e con le modalità previste dal d.lgs. 30 giugno 2003, n. 196, e ss. mm. e ii. e del Regolamento (UE) 2016/679.</w:t>
      </w:r>
    </w:p>
    <w:p w14:paraId="7CA81054" w14:textId="665D8054" w:rsidR="00C65675" w:rsidRPr="00E807B5" w:rsidRDefault="00EF2C26" w:rsidP="00AB4463">
      <w:pPr>
        <w:jc w:val="both"/>
        <w:rPr>
          <w:rFonts w:ascii="Times New Roman" w:hAnsi="Times New Roman" w:cs="Times New Roman"/>
          <w:sz w:val="24"/>
          <w:szCs w:val="24"/>
        </w:rPr>
      </w:pPr>
      <w:r w:rsidRPr="00E807B5">
        <w:rPr>
          <w:rFonts w:ascii="Times New Roman" w:hAnsi="Times New Roman" w:cs="Times New Roman"/>
          <w:sz w:val="24"/>
          <w:szCs w:val="24"/>
        </w:rPr>
        <w:t>Si allega un documento di riconoscimento in corso di validità, ex art. 38 DPR n. 445/2000 e ss. mm. ii.</w:t>
      </w:r>
    </w:p>
    <w:p w14:paraId="06FCA13B" w14:textId="77777777" w:rsidR="002D0D20" w:rsidRDefault="002D0D20" w:rsidP="00EF2C26">
      <w:pPr>
        <w:widowControl w:val="0"/>
        <w:autoSpaceDE w:val="0"/>
        <w:autoSpaceDN w:val="0"/>
        <w:spacing w:before="1" w:after="0" w:line="240" w:lineRule="auto"/>
        <w:ind w:left="964"/>
        <w:rPr>
          <w:rFonts w:ascii="Times New Roman" w:eastAsia="Times New Roman" w:hAnsi="Times New Roman" w:cs="Times New Roman"/>
          <w:sz w:val="24"/>
          <w:szCs w:val="24"/>
        </w:rPr>
      </w:pPr>
    </w:p>
    <w:p w14:paraId="64BB0237" w14:textId="6FFE39CF" w:rsidR="00EF2C26" w:rsidRPr="00E807B5" w:rsidRDefault="00EF2C26" w:rsidP="00EF2C26">
      <w:pPr>
        <w:widowControl w:val="0"/>
        <w:autoSpaceDE w:val="0"/>
        <w:autoSpaceDN w:val="0"/>
        <w:spacing w:before="1" w:after="0" w:line="240" w:lineRule="auto"/>
        <w:ind w:left="964"/>
        <w:rPr>
          <w:rFonts w:ascii="Times New Roman" w:eastAsia="Times New Roman" w:hAnsi="Times New Roman" w:cs="Times New Roman"/>
          <w:sz w:val="24"/>
          <w:szCs w:val="24"/>
        </w:rPr>
      </w:pPr>
      <w:r w:rsidRPr="00E807B5">
        <w:rPr>
          <w:rFonts w:ascii="Times New Roman" w:eastAsia="Times New Roman" w:hAnsi="Times New Roman" w:cs="Times New Roman"/>
          <w:sz w:val="24"/>
          <w:szCs w:val="24"/>
        </w:rPr>
        <w:t>Luogo</w:t>
      </w:r>
      <w:r w:rsidRPr="00E807B5">
        <w:rPr>
          <w:rFonts w:ascii="Times New Roman" w:eastAsia="Times New Roman" w:hAnsi="Times New Roman" w:cs="Times New Roman"/>
          <w:spacing w:val="-2"/>
          <w:sz w:val="24"/>
          <w:szCs w:val="24"/>
        </w:rPr>
        <w:t xml:space="preserve"> </w:t>
      </w:r>
      <w:r w:rsidRPr="00E807B5">
        <w:rPr>
          <w:rFonts w:ascii="Times New Roman" w:eastAsia="Times New Roman" w:hAnsi="Times New Roman" w:cs="Times New Roman"/>
          <w:sz w:val="24"/>
          <w:szCs w:val="24"/>
        </w:rPr>
        <w:t>e</w:t>
      </w:r>
      <w:r w:rsidRPr="00E807B5">
        <w:rPr>
          <w:rFonts w:ascii="Times New Roman" w:eastAsia="Times New Roman" w:hAnsi="Times New Roman" w:cs="Times New Roman"/>
          <w:spacing w:val="-1"/>
          <w:sz w:val="24"/>
          <w:szCs w:val="24"/>
        </w:rPr>
        <w:t xml:space="preserve"> </w:t>
      </w:r>
      <w:r w:rsidRPr="00E807B5">
        <w:rPr>
          <w:rFonts w:ascii="Times New Roman" w:eastAsia="Times New Roman" w:hAnsi="Times New Roman" w:cs="Times New Roman"/>
          <w:sz w:val="24"/>
          <w:szCs w:val="24"/>
        </w:rPr>
        <w:t>data</w:t>
      </w:r>
    </w:p>
    <w:p w14:paraId="7550DEB4" w14:textId="77777777" w:rsidR="00EF2C26" w:rsidRPr="00E807B5" w:rsidRDefault="00EF2C26" w:rsidP="00EF2C26">
      <w:pPr>
        <w:widowControl w:val="0"/>
        <w:autoSpaceDE w:val="0"/>
        <w:autoSpaceDN w:val="0"/>
        <w:spacing w:after="0" w:line="240" w:lineRule="auto"/>
        <w:rPr>
          <w:rFonts w:ascii="Times New Roman" w:eastAsia="Times New Roman" w:hAnsi="Times New Roman" w:cs="Times New Roman"/>
          <w:sz w:val="24"/>
          <w:szCs w:val="24"/>
        </w:rPr>
      </w:pPr>
    </w:p>
    <w:p w14:paraId="3A7CA0B8" w14:textId="7A03749F" w:rsidR="00EF2C26" w:rsidRPr="00E807B5" w:rsidRDefault="000372A3" w:rsidP="000372A3">
      <w:pPr>
        <w:widowControl w:val="0"/>
        <w:autoSpaceDE w:val="0"/>
        <w:autoSpaceDN w:val="0"/>
        <w:spacing w:after="0" w:line="240" w:lineRule="auto"/>
        <w:ind w:left="4956"/>
        <w:rPr>
          <w:rFonts w:ascii="Times New Roman" w:eastAsia="Times New Roman" w:hAnsi="Times New Roman" w:cs="Times New Roman"/>
          <w:sz w:val="24"/>
          <w:szCs w:val="24"/>
        </w:rPr>
      </w:pPr>
      <w:r w:rsidRPr="00E807B5">
        <w:rPr>
          <w:rFonts w:ascii="Times New Roman" w:eastAsia="Times New Roman" w:hAnsi="Times New Roman" w:cs="Times New Roman"/>
          <w:sz w:val="24"/>
          <w:szCs w:val="24"/>
        </w:rPr>
        <w:t xml:space="preserve">        </w:t>
      </w:r>
      <w:r w:rsidR="00EF2C26" w:rsidRPr="00E807B5">
        <w:rPr>
          <w:rFonts w:ascii="Times New Roman" w:eastAsia="Times New Roman" w:hAnsi="Times New Roman" w:cs="Times New Roman"/>
          <w:sz w:val="24"/>
          <w:szCs w:val="24"/>
        </w:rPr>
        <w:t>Il</w:t>
      </w:r>
      <w:r w:rsidR="00EF2C26" w:rsidRPr="00E807B5">
        <w:rPr>
          <w:rFonts w:ascii="Times New Roman" w:eastAsia="Times New Roman" w:hAnsi="Times New Roman" w:cs="Times New Roman"/>
          <w:spacing w:val="-2"/>
          <w:sz w:val="24"/>
          <w:szCs w:val="24"/>
        </w:rPr>
        <w:t xml:space="preserve"> </w:t>
      </w:r>
      <w:r w:rsidR="00EF2C26" w:rsidRPr="00E807B5">
        <w:rPr>
          <w:rFonts w:ascii="Times New Roman" w:eastAsia="Times New Roman" w:hAnsi="Times New Roman" w:cs="Times New Roman"/>
          <w:sz w:val="24"/>
          <w:szCs w:val="24"/>
        </w:rPr>
        <w:t>Legale</w:t>
      </w:r>
      <w:r w:rsidR="00EF2C26" w:rsidRPr="00E807B5">
        <w:rPr>
          <w:rFonts w:ascii="Times New Roman" w:eastAsia="Times New Roman" w:hAnsi="Times New Roman" w:cs="Times New Roman"/>
          <w:spacing w:val="-1"/>
          <w:sz w:val="24"/>
          <w:szCs w:val="24"/>
        </w:rPr>
        <w:t xml:space="preserve"> </w:t>
      </w:r>
      <w:r w:rsidR="00EF2C26" w:rsidRPr="00E807B5">
        <w:rPr>
          <w:rFonts w:ascii="Times New Roman" w:eastAsia="Times New Roman" w:hAnsi="Times New Roman" w:cs="Times New Roman"/>
          <w:sz w:val="24"/>
          <w:szCs w:val="24"/>
        </w:rPr>
        <w:t>Rappresenta</w:t>
      </w:r>
      <w:r w:rsidRPr="00E807B5">
        <w:rPr>
          <w:rFonts w:ascii="Times New Roman" w:eastAsia="Times New Roman" w:hAnsi="Times New Roman" w:cs="Times New Roman"/>
          <w:sz w:val="24"/>
          <w:szCs w:val="24"/>
        </w:rPr>
        <w:t>n</w:t>
      </w:r>
      <w:r w:rsidR="00EF2C26" w:rsidRPr="00E807B5">
        <w:rPr>
          <w:rFonts w:ascii="Times New Roman" w:eastAsia="Times New Roman" w:hAnsi="Times New Roman" w:cs="Times New Roman"/>
          <w:sz w:val="24"/>
          <w:szCs w:val="24"/>
        </w:rPr>
        <w:t>te</w:t>
      </w:r>
      <w:r w:rsidRPr="00E807B5">
        <w:rPr>
          <w:rFonts w:ascii="Times New Roman" w:eastAsia="Times New Roman" w:hAnsi="Times New Roman" w:cs="Times New Roman"/>
          <w:sz w:val="24"/>
          <w:szCs w:val="24"/>
        </w:rPr>
        <w:t>*</w:t>
      </w:r>
    </w:p>
    <w:p w14:paraId="5A2E7A19" w14:textId="77777777" w:rsidR="00EF2C26" w:rsidRPr="00E807B5" w:rsidRDefault="00EF2C26" w:rsidP="00EF2C26">
      <w:pPr>
        <w:widowControl w:val="0"/>
        <w:autoSpaceDE w:val="0"/>
        <w:autoSpaceDN w:val="0"/>
        <w:spacing w:after="0" w:line="240" w:lineRule="auto"/>
        <w:rPr>
          <w:rFonts w:ascii="Times New Roman" w:eastAsia="Times New Roman" w:hAnsi="Times New Roman" w:cs="Times New Roman"/>
          <w:sz w:val="24"/>
          <w:szCs w:val="24"/>
        </w:rPr>
      </w:pPr>
    </w:p>
    <w:p w14:paraId="440F0752" w14:textId="473651F3" w:rsidR="00EF2C26" w:rsidRPr="00E807B5" w:rsidRDefault="00EF2C26" w:rsidP="00EF2C26">
      <w:pPr>
        <w:widowControl w:val="0"/>
        <w:autoSpaceDE w:val="0"/>
        <w:autoSpaceDN w:val="0"/>
        <w:spacing w:before="8" w:after="0" w:line="240" w:lineRule="auto"/>
        <w:rPr>
          <w:rFonts w:ascii="Times New Roman" w:eastAsia="Times New Roman" w:hAnsi="Times New Roman" w:cs="Times New Roman"/>
          <w:sz w:val="24"/>
          <w:szCs w:val="24"/>
        </w:rPr>
      </w:pPr>
      <w:r w:rsidRPr="00E807B5">
        <w:rPr>
          <w:rFonts w:ascii="Times New Roman" w:eastAsia="Times New Roman" w:hAnsi="Times New Roman" w:cs="Times New Roman"/>
          <w:noProof/>
          <w:sz w:val="24"/>
          <w:szCs w:val="24"/>
          <w:lang w:eastAsia="it-IT"/>
        </w:rPr>
        <mc:AlternateContent>
          <mc:Choice Requires="wps">
            <w:drawing>
              <wp:anchor distT="0" distB="0" distL="0" distR="0" simplePos="0" relativeHeight="251659264" behindDoc="1" locked="0" layoutInCell="1" allowOverlap="1" wp14:anchorId="32195C26" wp14:editId="74A5E64B">
                <wp:simplePos x="0" y="0"/>
                <wp:positionH relativeFrom="page">
                  <wp:posOffset>4042410</wp:posOffset>
                </wp:positionH>
                <wp:positionV relativeFrom="paragraph">
                  <wp:posOffset>171450</wp:posOffset>
                </wp:positionV>
                <wp:extent cx="1745615" cy="1270"/>
                <wp:effectExtent l="13335" t="6350" r="12700" b="11430"/>
                <wp:wrapTopAndBottom/>
                <wp:docPr id="22" name="Figura a mano liber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5615" cy="1270"/>
                        </a:xfrm>
                        <a:custGeom>
                          <a:avLst/>
                          <a:gdLst>
                            <a:gd name="T0" fmla="+- 0 6366 6366"/>
                            <a:gd name="T1" fmla="*/ T0 w 2749"/>
                            <a:gd name="T2" fmla="+- 0 9114 6366"/>
                            <a:gd name="T3" fmla="*/ T2 w 2749"/>
                          </a:gdLst>
                          <a:ahLst/>
                          <a:cxnLst>
                            <a:cxn ang="0">
                              <a:pos x="T1" y="0"/>
                            </a:cxn>
                            <a:cxn ang="0">
                              <a:pos x="T3" y="0"/>
                            </a:cxn>
                          </a:cxnLst>
                          <a:rect l="0" t="0" r="r" b="b"/>
                          <a:pathLst>
                            <a:path w="2749">
                              <a:moveTo>
                                <a:pt x="0" y="0"/>
                              </a:moveTo>
                              <a:lnTo>
                                <a:pt x="2748" y="0"/>
                              </a:lnTo>
                            </a:path>
                          </a:pathLst>
                        </a:custGeom>
                        <a:noFill/>
                        <a:ln w="557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BB023" id="Figura a mano libera 22" o:spid="_x0000_s1026" style="position:absolute;margin-left:318.3pt;margin-top:13.5pt;width:137.4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" path="m,l2748,e" filled="f" strokeweight=".15489mm">
                <v:path arrowok="t" o:connecttype="custom" o:connectlocs="0,0;1744980,0" o:connectangles="0,0"/>
                <w10:wrap type="topAndBottom" anchorx="page"/>
              </v:shape>
            </w:pict>
          </mc:Fallback>
        </mc:AlternateContent>
      </w:r>
    </w:p>
    <w:p w14:paraId="77CEFC3E" w14:textId="674D0A57" w:rsidR="00EB41AA" w:rsidRDefault="000372A3" w:rsidP="00EB41AA">
      <w:pPr>
        <w:widowControl w:val="0"/>
        <w:autoSpaceDE w:val="0"/>
        <w:autoSpaceDN w:val="0"/>
        <w:spacing w:before="8" w:after="0" w:line="240" w:lineRule="auto"/>
        <w:rPr>
          <w:rFonts w:ascii="Times New Roman" w:eastAsia="Times New Roman" w:hAnsi="Times New Roman" w:cs="Times New Roman"/>
          <w:sz w:val="24"/>
          <w:szCs w:val="24"/>
        </w:rPr>
      </w:pPr>
      <w:r w:rsidRPr="00E807B5">
        <w:rPr>
          <w:rFonts w:ascii="Times New Roman" w:eastAsia="Times New Roman" w:hAnsi="Times New Roman" w:cs="Times New Roman"/>
          <w:sz w:val="24"/>
          <w:szCs w:val="24"/>
        </w:rPr>
        <w:tab/>
      </w:r>
      <w:r w:rsidRPr="00E807B5">
        <w:rPr>
          <w:rFonts w:ascii="Times New Roman" w:eastAsia="Times New Roman" w:hAnsi="Times New Roman" w:cs="Times New Roman"/>
          <w:sz w:val="24"/>
          <w:szCs w:val="24"/>
        </w:rPr>
        <w:tab/>
      </w:r>
      <w:r w:rsidRPr="00E807B5">
        <w:rPr>
          <w:rFonts w:ascii="Times New Roman" w:eastAsia="Times New Roman" w:hAnsi="Times New Roman" w:cs="Times New Roman"/>
          <w:sz w:val="24"/>
          <w:szCs w:val="24"/>
        </w:rPr>
        <w:tab/>
      </w:r>
      <w:r w:rsidRPr="00E807B5">
        <w:rPr>
          <w:rFonts w:ascii="Times New Roman" w:eastAsia="Times New Roman" w:hAnsi="Times New Roman" w:cs="Times New Roman"/>
          <w:sz w:val="24"/>
          <w:szCs w:val="24"/>
        </w:rPr>
        <w:tab/>
      </w:r>
      <w:r w:rsidRPr="00E807B5">
        <w:rPr>
          <w:rFonts w:ascii="Times New Roman" w:eastAsia="Times New Roman" w:hAnsi="Times New Roman" w:cs="Times New Roman"/>
          <w:sz w:val="24"/>
          <w:szCs w:val="24"/>
        </w:rPr>
        <w:tab/>
      </w:r>
      <w:r w:rsidRPr="00E807B5">
        <w:rPr>
          <w:rFonts w:ascii="Times New Roman" w:eastAsia="Times New Roman" w:hAnsi="Times New Roman" w:cs="Times New Roman"/>
          <w:sz w:val="24"/>
          <w:szCs w:val="24"/>
        </w:rPr>
        <w:tab/>
      </w:r>
      <w:r w:rsidRPr="00E807B5">
        <w:rPr>
          <w:rFonts w:ascii="Times New Roman" w:eastAsia="Times New Roman" w:hAnsi="Times New Roman" w:cs="Times New Roman"/>
          <w:sz w:val="24"/>
          <w:szCs w:val="24"/>
        </w:rPr>
        <w:tab/>
      </w:r>
      <w:r w:rsidRPr="00E807B5">
        <w:rPr>
          <w:rFonts w:ascii="Times New Roman" w:eastAsia="Times New Roman" w:hAnsi="Times New Roman" w:cs="Times New Roman"/>
          <w:sz w:val="24"/>
          <w:szCs w:val="24"/>
        </w:rPr>
        <w:tab/>
        <w:t xml:space="preserve">     (firma digitale)</w:t>
      </w:r>
    </w:p>
    <w:p w14:paraId="18315469" w14:textId="77777777" w:rsidR="002D0D20" w:rsidRDefault="002D0D20" w:rsidP="00EB41AA">
      <w:pPr>
        <w:widowControl w:val="0"/>
        <w:autoSpaceDE w:val="0"/>
        <w:autoSpaceDN w:val="0"/>
        <w:spacing w:before="8" w:after="0" w:line="240" w:lineRule="auto"/>
        <w:rPr>
          <w:rFonts w:ascii="Times New Roman" w:hAnsi="Times New Roman" w:cs="Times New Roman"/>
          <w:sz w:val="24"/>
          <w:szCs w:val="24"/>
        </w:rPr>
      </w:pPr>
    </w:p>
    <w:p w14:paraId="6D927E49" w14:textId="77777777" w:rsidR="002D0D20" w:rsidRDefault="002D0D20" w:rsidP="00EB41AA">
      <w:pPr>
        <w:widowControl w:val="0"/>
        <w:autoSpaceDE w:val="0"/>
        <w:autoSpaceDN w:val="0"/>
        <w:spacing w:before="8" w:after="0" w:line="240" w:lineRule="auto"/>
        <w:rPr>
          <w:rFonts w:ascii="Times New Roman" w:hAnsi="Times New Roman" w:cs="Times New Roman"/>
          <w:sz w:val="24"/>
          <w:szCs w:val="24"/>
        </w:rPr>
      </w:pPr>
    </w:p>
    <w:p w14:paraId="3F8F4CCB" w14:textId="77777777" w:rsidR="002D0D20" w:rsidRDefault="002D0D20" w:rsidP="00EB41AA">
      <w:pPr>
        <w:widowControl w:val="0"/>
        <w:autoSpaceDE w:val="0"/>
        <w:autoSpaceDN w:val="0"/>
        <w:spacing w:before="8" w:after="0" w:line="240" w:lineRule="auto"/>
        <w:rPr>
          <w:rFonts w:ascii="Times New Roman" w:hAnsi="Times New Roman" w:cs="Times New Roman"/>
          <w:sz w:val="24"/>
          <w:szCs w:val="24"/>
        </w:rPr>
      </w:pPr>
    </w:p>
    <w:p w14:paraId="556CF4C8" w14:textId="77777777" w:rsidR="002D0D20" w:rsidRDefault="002D0D20" w:rsidP="00EB41AA">
      <w:pPr>
        <w:widowControl w:val="0"/>
        <w:autoSpaceDE w:val="0"/>
        <w:autoSpaceDN w:val="0"/>
        <w:spacing w:before="8" w:after="0" w:line="240" w:lineRule="auto"/>
        <w:rPr>
          <w:rFonts w:ascii="Times New Roman" w:hAnsi="Times New Roman" w:cs="Times New Roman"/>
          <w:sz w:val="24"/>
          <w:szCs w:val="24"/>
        </w:rPr>
      </w:pPr>
    </w:p>
    <w:p w14:paraId="0D6E5142" w14:textId="05B03EFC" w:rsidR="00EF2C26" w:rsidRPr="00EB41AA" w:rsidRDefault="000372A3" w:rsidP="00EB41AA">
      <w:pPr>
        <w:widowControl w:val="0"/>
        <w:autoSpaceDE w:val="0"/>
        <w:autoSpaceDN w:val="0"/>
        <w:spacing w:before="8" w:after="0" w:line="240" w:lineRule="auto"/>
        <w:rPr>
          <w:rFonts w:ascii="Times New Roman" w:eastAsia="Times New Roman" w:hAnsi="Times New Roman" w:cs="Times New Roman"/>
          <w:sz w:val="24"/>
          <w:szCs w:val="24"/>
        </w:rPr>
      </w:pPr>
      <w:r w:rsidRPr="00E807B5">
        <w:rPr>
          <w:rFonts w:ascii="Times New Roman" w:hAnsi="Times New Roman" w:cs="Times New Roman"/>
          <w:sz w:val="24"/>
          <w:szCs w:val="24"/>
        </w:rPr>
        <w:t>* In caso di procuratore, allegare copia della procura.</w:t>
      </w:r>
    </w:p>
    <w:sectPr w:rsidR="00EF2C26" w:rsidRPr="00EB41A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41513" w14:textId="77777777" w:rsidR="005009CD" w:rsidRDefault="005009CD">
      <w:pPr>
        <w:spacing w:after="0" w:line="240" w:lineRule="auto"/>
      </w:pPr>
      <w:r>
        <w:separator/>
      </w:r>
    </w:p>
  </w:endnote>
  <w:endnote w:type="continuationSeparator" w:id="0">
    <w:p w14:paraId="1CA1E4A7" w14:textId="77777777" w:rsidR="005009CD" w:rsidRDefault="0050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703402"/>
      <w:docPartObj>
        <w:docPartGallery w:val="Page Numbers (Bottom of Page)"/>
        <w:docPartUnique/>
      </w:docPartObj>
    </w:sdtPr>
    <w:sdtEndPr/>
    <w:sdtContent>
      <w:p w14:paraId="43AD156E" w14:textId="6365960C" w:rsidR="0000434A" w:rsidRDefault="006343F2">
        <w:pPr>
          <w:pStyle w:val="Pidipagina"/>
          <w:jc w:val="right"/>
        </w:pPr>
        <w:r>
          <w:fldChar w:fldCharType="begin"/>
        </w:r>
        <w:r>
          <w:instrText>PAGE   \* MERGEFORMAT</w:instrText>
        </w:r>
        <w:r>
          <w:fldChar w:fldCharType="separate"/>
        </w:r>
        <w:r w:rsidR="00BD3A13">
          <w:rPr>
            <w:noProof/>
          </w:rPr>
          <w:t>4</w:t>
        </w:r>
        <w:r>
          <w:fldChar w:fldCharType="end"/>
        </w:r>
      </w:p>
    </w:sdtContent>
  </w:sdt>
  <w:p w14:paraId="621C063C" w14:textId="77777777" w:rsidR="0000434A" w:rsidRDefault="000043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F7DBC" w14:textId="77777777" w:rsidR="005009CD" w:rsidRDefault="005009CD">
      <w:pPr>
        <w:spacing w:after="0" w:line="240" w:lineRule="auto"/>
      </w:pPr>
      <w:r>
        <w:separator/>
      </w:r>
    </w:p>
  </w:footnote>
  <w:footnote w:type="continuationSeparator" w:id="0">
    <w:p w14:paraId="455352B8" w14:textId="77777777" w:rsidR="005009CD" w:rsidRDefault="005009CD">
      <w:pPr>
        <w:spacing w:after="0" w:line="240" w:lineRule="auto"/>
      </w:pPr>
      <w:r>
        <w:continuationSeparator/>
      </w:r>
    </w:p>
  </w:footnote>
  <w:footnote w:id="1">
    <w:p w14:paraId="2BDE1A82" w14:textId="77777777" w:rsidR="002D0D20" w:rsidRPr="009B171D" w:rsidRDefault="002D0D20" w:rsidP="002D0D20">
      <w:pPr>
        <w:pStyle w:val="Testonotaapidipagina"/>
        <w:jc w:val="both"/>
        <w:rPr>
          <w:rFonts w:ascii="Times New Roman" w:hAnsi="Times New Roman" w:cs="Times New Roman"/>
        </w:rPr>
      </w:pPr>
      <w:r w:rsidRPr="009B171D">
        <w:rPr>
          <w:rStyle w:val="Rimandonotaapidipagina"/>
          <w:rFonts w:ascii="Times New Roman" w:hAnsi="Times New Roman" w:cs="Times New Roman"/>
        </w:rPr>
        <w:footnoteRef/>
      </w:r>
      <w:r w:rsidRPr="009B171D">
        <w:rPr>
          <w:rFonts w:ascii="Times New Roman" w:hAnsi="Times New Roman" w:cs="Times New Roman"/>
        </w:rPr>
        <w:t xml:space="preserve"> Ad eccezione dei progetti previsti nell’ambito della presente misura riguardanti la produzione di energia elettrica e/o di calore a partire dal gas naturale, come pure le relative infrastrutture di trasmissione/trasporto e distribuzione che utilizzano gas naturale, che sono conformi alle condizioni di cui all’allegato III degli orientamenti tecnici sull’applicazione del principio “non arrecare un danno significativo” (2021/C58/ 01).</w:t>
      </w:r>
    </w:p>
  </w:footnote>
  <w:footnote w:id="2">
    <w:p w14:paraId="02ABC07A" w14:textId="77777777" w:rsidR="002D0D20" w:rsidRPr="009B171D" w:rsidRDefault="002D0D20" w:rsidP="002D0D20">
      <w:pPr>
        <w:pStyle w:val="Testonotaapidipagina"/>
        <w:jc w:val="both"/>
        <w:rPr>
          <w:rFonts w:ascii="Times New Roman" w:hAnsi="Times New Roman" w:cs="Times New Roman"/>
        </w:rPr>
      </w:pPr>
      <w:r w:rsidRPr="009B171D">
        <w:rPr>
          <w:rStyle w:val="Rimandonotaapidipagina"/>
          <w:rFonts w:ascii="Times New Roman" w:hAnsi="Times New Roman" w:cs="Times New Roman"/>
        </w:rPr>
        <w:footnoteRef/>
      </w:r>
      <w:r w:rsidRPr="009B171D">
        <w:rPr>
          <w:rFonts w:ascii="Times New Roman" w:hAnsi="Times New Roman" w:cs="Times New Roman"/>
        </w:rPr>
        <w:t xml:space="preserve"> Se l’attività che beneficia del sostegno genera emissioni di gas a effetto serra previste che non sono significativamente inferiori ai pertinenti parametri di riferimento, occorre spiegarne il motivo. I parametri di riferimento per l’assegnazione gratuita di quote per le attività che rientrano nell’ambito di applicazione del sistema di scambio di quote di emissioni sono stabiliti nel regolamento di esecuzione (UE) 2021/447 della Commissione.</w:t>
      </w:r>
    </w:p>
  </w:footnote>
  <w:footnote w:id="3">
    <w:p w14:paraId="1203B43B" w14:textId="77777777" w:rsidR="002D0D20" w:rsidRPr="009B171D" w:rsidRDefault="002D0D20" w:rsidP="002D0D20">
      <w:pPr>
        <w:pStyle w:val="Testonotaapidipagina"/>
        <w:jc w:val="both"/>
        <w:rPr>
          <w:rFonts w:ascii="Times New Roman" w:hAnsi="Times New Roman" w:cs="Times New Roman"/>
        </w:rPr>
      </w:pPr>
      <w:r w:rsidRPr="009B171D">
        <w:rPr>
          <w:rStyle w:val="Rimandonotaapidipagina"/>
          <w:rFonts w:ascii="Times New Roman" w:hAnsi="Times New Roman" w:cs="Times New Roman"/>
        </w:rPr>
        <w:footnoteRef/>
      </w:r>
      <w:r w:rsidRPr="009B171D">
        <w:rPr>
          <w:rFonts w:ascii="Times New Roman" w:hAnsi="Times New Roman" w:cs="Times New Roman"/>
        </w:rPr>
        <w:t xml:space="preserve"> L’esclusione non si applica alle azioni previste nell’ambito dalla presente misura in impianti esclusivamente adibiti al trattamento di rifiuti pericolosi non riciclabili, né agli impianti esistenti quando tali azioni sono intese ad aumentare l’efficienza energetica, catturare i gas di scarico per lo stoccaggio o l’utilizzo, o recuperare i materiali da residui di combustione, purché tali azioni nell’ambito della presente misura non determinino un aumento della capacità di trattamento dei rifiuti dell’impianto o un’estensione della sua durata di vita; sono fornite prove a livello di impianto.</w:t>
      </w:r>
    </w:p>
  </w:footnote>
  <w:footnote w:id="4">
    <w:p w14:paraId="3325FFD9" w14:textId="77777777" w:rsidR="002D0D20" w:rsidRPr="009B171D" w:rsidRDefault="002D0D20" w:rsidP="002D0D20">
      <w:pPr>
        <w:pStyle w:val="Testonotaapidipagina"/>
        <w:jc w:val="both"/>
        <w:rPr>
          <w:rFonts w:ascii="Times New Roman" w:hAnsi="Times New Roman" w:cs="Times New Roman"/>
        </w:rPr>
      </w:pPr>
      <w:r w:rsidRPr="009B171D">
        <w:rPr>
          <w:rStyle w:val="Rimandonotaapidipagina"/>
          <w:rFonts w:ascii="Times New Roman" w:hAnsi="Times New Roman" w:cs="Times New Roman"/>
        </w:rPr>
        <w:footnoteRef/>
      </w:r>
      <w:r w:rsidRPr="009B171D">
        <w:rPr>
          <w:rFonts w:ascii="Times New Roman" w:hAnsi="Times New Roman" w:cs="Times New Roman"/>
        </w:rPr>
        <w:t xml:space="preserve"> L’esclusione non si applica alle azioni previste dalla presente misura negli impianti di trattamento meccanico biologico esistenti quando tali azioni sono intese ad aumentare l’efficienza energetica o migliorare le operazioni di riciclaggio dei rifiuti differenziati al fine di convertirle nel compostaggio e nella digestione anaerobica di rifiuti organici, purché tali azioni nell’ambito della presente misura non determinino un aumento della capacità di trattamento dei rifiuti dell’impianto o un’estensione della sua durata di vita; sono fornite prove a livello di impianto.</w:t>
      </w:r>
    </w:p>
  </w:footnote>
  <w:footnote w:id="5">
    <w:p w14:paraId="59FD3D39" w14:textId="77777777" w:rsidR="00E807B5" w:rsidRPr="000B214F" w:rsidRDefault="00E807B5" w:rsidP="00E807B5">
      <w:pPr>
        <w:pStyle w:val="Testonotaapidipagina"/>
        <w:jc w:val="both"/>
        <w:rPr>
          <w:rFonts w:ascii="Garamond" w:hAnsi="Garamond" w:cs="Times New Roman"/>
          <w:i/>
          <w:iCs/>
        </w:rPr>
      </w:pPr>
      <w:r w:rsidRPr="000B214F">
        <w:rPr>
          <w:rStyle w:val="Rimandonotaapidipagina"/>
          <w:rFonts w:ascii="Garamond" w:hAnsi="Garamond" w:cs="Times New Roman"/>
          <w:i/>
          <w:iCs/>
        </w:rPr>
        <w:footnoteRef/>
      </w:r>
      <w:r w:rsidRPr="000B214F">
        <w:rPr>
          <w:rFonts w:ascii="Garamond" w:hAnsi="Garamond" w:cs="Times New Roman"/>
          <w:i/>
          <w:iCs/>
        </w:rPr>
        <w:t xml:space="preserve"> Es.: utilizzo di appositi capitoli all’interno del piano esecutivo di gestione o del bilancio finanziario gestionale al fine di garantire l’individuazione delle entrate e delle uscite relative alle risorse del PNRR dedicate a specifici progetti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3B69" w14:textId="2B797E9A" w:rsidR="006C6EAD" w:rsidRDefault="00B07798" w:rsidP="00B07798">
    <w:pPr>
      <w:pStyle w:val="Intestazione"/>
      <w:tabs>
        <w:tab w:val="clear" w:pos="4819"/>
        <w:tab w:val="clear" w:pos="9638"/>
        <w:tab w:val="left" w:pos="8160"/>
      </w:tabs>
      <w:jc w:val="right"/>
    </w:pPr>
    <w:r w:rsidRPr="0057054A">
      <w:rPr>
        <w:rFonts w:ascii="Calibri" w:hAnsi="Calibri"/>
        <w:noProof/>
        <w:lang w:eastAsia="it-IT"/>
      </w:rPr>
      <w:drawing>
        <wp:anchor distT="0" distB="0" distL="114300" distR="114300" simplePos="0" relativeHeight="251661312" behindDoc="1" locked="0" layoutInCell="1" allowOverlap="1" wp14:anchorId="5D2B187B" wp14:editId="0219BD6F">
          <wp:simplePos x="0" y="0"/>
          <wp:positionH relativeFrom="margin">
            <wp:align>center</wp:align>
          </wp:positionH>
          <wp:positionV relativeFrom="topMargin">
            <wp:posOffset>458470</wp:posOffset>
          </wp:positionV>
          <wp:extent cx="1393825" cy="467995"/>
          <wp:effectExtent l="0" t="0" r="0" b="8255"/>
          <wp:wrapTight wrapText="bothSides">
            <wp:wrapPolygon edited="0">
              <wp:start x="0" y="0"/>
              <wp:lineTo x="0" y="21102"/>
              <wp:lineTo x="21256" y="21102"/>
              <wp:lineTo x="21256" y="0"/>
              <wp:lineTo x="0" y="0"/>
            </wp:wrapPolygon>
          </wp:wrapTight>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82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054A">
      <w:rPr>
        <w:rFonts w:ascii="Calibri" w:hAnsi="Calibri"/>
        <w:noProof/>
        <w:lang w:eastAsia="it-IT"/>
      </w:rPr>
      <w:drawing>
        <wp:anchor distT="0" distB="0" distL="114300" distR="114300" simplePos="0" relativeHeight="251659264" behindDoc="0" locked="0" layoutInCell="1" allowOverlap="1" wp14:anchorId="6E7893CA" wp14:editId="22CAA1DF">
          <wp:simplePos x="0" y="0"/>
          <wp:positionH relativeFrom="margin">
            <wp:posOffset>0</wp:posOffset>
          </wp:positionH>
          <wp:positionV relativeFrom="page">
            <wp:posOffset>448945</wp:posOffset>
          </wp:positionV>
          <wp:extent cx="1623060" cy="454025"/>
          <wp:effectExtent l="0" t="0" r="0" b="3175"/>
          <wp:wrapNone/>
          <wp:docPr id="28" name="Immagine 28" descr="Immagine che contiene testo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r="39922"/>
                  <a:stretch>
                    <a:fillRect/>
                  </a:stretch>
                </pic:blipFill>
                <pic:spPr bwMode="auto">
                  <a:xfrm>
                    <a:off x="0" y="0"/>
                    <a:ext cx="162306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F6BF9">
      <w:t xml:space="preserve">                                                                                                                                       </w:t>
    </w:r>
    <w:r w:rsidRPr="00B07798">
      <w:rPr>
        <w:noProof/>
        <w:lang w:eastAsia="it-IT"/>
      </w:rPr>
      <w:drawing>
        <wp:inline distT="0" distB="0" distL="0" distR="0" wp14:anchorId="6EFAA638" wp14:editId="06DCF082">
          <wp:extent cx="1600200" cy="504825"/>
          <wp:effectExtent l="0" t="0" r="0" b="9525"/>
          <wp:docPr id="4" name="Immagine 4" descr="C:\Users\alessandro.arena\Desktop\logo 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o.arena\Desktop\logo def.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7555" cy="510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86A"/>
    <w:multiLevelType w:val="hybridMultilevel"/>
    <w:tmpl w:val="9BEC11E2"/>
    <w:lvl w:ilvl="0" w:tplc="882A586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91062"/>
    <w:multiLevelType w:val="hybridMultilevel"/>
    <w:tmpl w:val="A9FA6E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17053C"/>
    <w:multiLevelType w:val="hybridMultilevel"/>
    <w:tmpl w:val="FFE20E56"/>
    <w:lvl w:ilvl="0" w:tplc="46385ABE">
      <w:start w:val="1"/>
      <w:numFmt w:val="decimal"/>
      <w:lvlText w:val="%1."/>
      <w:lvlJc w:val="left"/>
      <w:pPr>
        <w:ind w:left="382" w:hanging="269"/>
      </w:pPr>
      <w:rPr>
        <w:rFonts w:ascii="Times New Roman" w:eastAsia="Times New Roman" w:hAnsi="Times New Roman" w:cs="Times New Roman" w:hint="default"/>
        <w:w w:val="98"/>
        <w:sz w:val="24"/>
        <w:szCs w:val="24"/>
        <w:lang w:val="it-IT" w:eastAsia="en-US" w:bidi="ar-SA"/>
      </w:rPr>
    </w:lvl>
    <w:lvl w:ilvl="1" w:tplc="8B1AF372">
      <w:start w:val="1"/>
      <w:numFmt w:val="lowerLetter"/>
      <w:lvlText w:val="%2)"/>
      <w:lvlJc w:val="left"/>
      <w:pPr>
        <w:ind w:left="681" w:hanging="284"/>
      </w:pPr>
      <w:rPr>
        <w:rFonts w:hint="default"/>
        <w:spacing w:val="-1"/>
        <w:w w:val="98"/>
        <w:lang w:val="it-IT" w:eastAsia="en-US" w:bidi="ar-SA"/>
      </w:rPr>
    </w:lvl>
    <w:lvl w:ilvl="2" w:tplc="E6249CB4">
      <w:numFmt w:val="bullet"/>
      <w:lvlText w:val="-"/>
      <w:lvlJc w:val="left"/>
      <w:pPr>
        <w:ind w:left="964" w:hanging="284"/>
      </w:pPr>
      <w:rPr>
        <w:rFonts w:ascii="Times New Roman" w:eastAsia="Times New Roman" w:hAnsi="Times New Roman" w:cs="Times New Roman" w:hint="default"/>
        <w:w w:val="99"/>
        <w:sz w:val="22"/>
        <w:szCs w:val="22"/>
        <w:lang w:val="it-IT" w:eastAsia="en-US" w:bidi="ar-SA"/>
      </w:rPr>
    </w:lvl>
    <w:lvl w:ilvl="3" w:tplc="252E984C">
      <w:numFmt w:val="bullet"/>
      <w:lvlText w:val="•"/>
      <w:lvlJc w:val="left"/>
      <w:pPr>
        <w:ind w:left="960" w:hanging="284"/>
      </w:pPr>
      <w:rPr>
        <w:rFonts w:hint="default"/>
        <w:lang w:val="it-IT" w:eastAsia="en-US" w:bidi="ar-SA"/>
      </w:rPr>
    </w:lvl>
    <w:lvl w:ilvl="4" w:tplc="0ACCA896">
      <w:numFmt w:val="bullet"/>
      <w:lvlText w:val="•"/>
      <w:lvlJc w:val="left"/>
      <w:pPr>
        <w:ind w:left="2232" w:hanging="284"/>
      </w:pPr>
      <w:rPr>
        <w:rFonts w:hint="default"/>
        <w:lang w:val="it-IT" w:eastAsia="en-US" w:bidi="ar-SA"/>
      </w:rPr>
    </w:lvl>
    <w:lvl w:ilvl="5" w:tplc="0DE4515A">
      <w:numFmt w:val="bullet"/>
      <w:lvlText w:val="•"/>
      <w:lvlJc w:val="left"/>
      <w:pPr>
        <w:ind w:left="3504" w:hanging="284"/>
      </w:pPr>
      <w:rPr>
        <w:rFonts w:hint="default"/>
        <w:lang w:val="it-IT" w:eastAsia="en-US" w:bidi="ar-SA"/>
      </w:rPr>
    </w:lvl>
    <w:lvl w:ilvl="6" w:tplc="42424DC0">
      <w:numFmt w:val="bullet"/>
      <w:lvlText w:val="•"/>
      <w:lvlJc w:val="left"/>
      <w:pPr>
        <w:ind w:left="4776" w:hanging="284"/>
      </w:pPr>
      <w:rPr>
        <w:rFonts w:hint="default"/>
        <w:lang w:val="it-IT" w:eastAsia="en-US" w:bidi="ar-SA"/>
      </w:rPr>
    </w:lvl>
    <w:lvl w:ilvl="7" w:tplc="50EAACFA">
      <w:numFmt w:val="bullet"/>
      <w:lvlText w:val="•"/>
      <w:lvlJc w:val="left"/>
      <w:pPr>
        <w:ind w:left="6048" w:hanging="284"/>
      </w:pPr>
      <w:rPr>
        <w:rFonts w:hint="default"/>
        <w:lang w:val="it-IT" w:eastAsia="en-US" w:bidi="ar-SA"/>
      </w:rPr>
    </w:lvl>
    <w:lvl w:ilvl="8" w:tplc="A002FA9E">
      <w:numFmt w:val="bullet"/>
      <w:lvlText w:val="•"/>
      <w:lvlJc w:val="left"/>
      <w:pPr>
        <w:ind w:left="7320" w:hanging="284"/>
      </w:pPr>
      <w:rPr>
        <w:rFonts w:hint="default"/>
        <w:lang w:val="it-IT" w:eastAsia="en-US" w:bidi="ar-SA"/>
      </w:rPr>
    </w:lvl>
  </w:abstractNum>
  <w:abstractNum w:abstractNumId="3" w15:restartNumberingAfterBreak="0">
    <w:nsid w:val="0FCA740F"/>
    <w:multiLevelType w:val="hybridMultilevel"/>
    <w:tmpl w:val="888269FE"/>
    <w:lvl w:ilvl="0" w:tplc="04100017">
      <w:start w:val="1"/>
      <w:numFmt w:val="lowerLetter"/>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4" w15:restartNumberingAfterBreak="0">
    <w:nsid w:val="145709AF"/>
    <w:multiLevelType w:val="hybridMultilevel"/>
    <w:tmpl w:val="F3EC551E"/>
    <w:lvl w:ilvl="0" w:tplc="C050453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0B304E"/>
    <w:multiLevelType w:val="hybridMultilevel"/>
    <w:tmpl w:val="006A21B8"/>
    <w:lvl w:ilvl="0" w:tplc="234A2DBC">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19DF4170"/>
    <w:multiLevelType w:val="hybridMultilevel"/>
    <w:tmpl w:val="B3127076"/>
    <w:lvl w:ilvl="0" w:tplc="BBCC2E50">
      <w:start w:val="1"/>
      <w:numFmt w:val="lowerLetter"/>
      <w:lvlText w:val="%1)"/>
      <w:lvlJc w:val="left"/>
      <w:pPr>
        <w:ind w:left="1004" w:hanging="360"/>
      </w:pPr>
      <w:rPr>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1F0E1406"/>
    <w:multiLevelType w:val="hybridMultilevel"/>
    <w:tmpl w:val="C0FAE1FE"/>
    <w:lvl w:ilvl="0" w:tplc="04100017">
      <w:start w:val="1"/>
      <w:numFmt w:val="lowerLetter"/>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8" w15:restartNumberingAfterBreak="0">
    <w:nsid w:val="2F29743A"/>
    <w:multiLevelType w:val="hybridMultilevel"/>
    <w:tmpl w:val="2B2A73EE"/>
    <w:lvl w:ilvl="0" w:tplc="F6026A9E">
      <w:start w:val="1"/>
      <w:numFmt w:val="lowerLetter"/>
      <w:lvlText w:val="%1)"/>
      <w:lvlJc w:val="left"/>
      <w:pPr>
        <w:ind w:left="1004" w:hanging="360"/>
      </w:pPr>
      <w:rPr>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50034B96"/>
    <w:multiLevelType w:val="hybridMultilevel"/>
    <w:tmpl w:val="56D45BB8"/>
    <w:lvl w:ilvl="0" w:tplc="E432FD9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BE40123"/>
    <w:multiLevelType w:val="hybridMultilevel"/>
    <w:tmpl w:val="6E0C41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7753E0B"/>
    <w:multiLevelType w:val="hybridMultilevel"/>
    <w:tmpl w:val="F2C64A78"/>
    <w:lvl w:ilvl="0" w:tplc="FFFFFFFF">
      <w:start w:val="1"/>
      <w:numFmt w:val="decimal"/>
      <w:lvlText w:val="%1."/>
      <w:lvlJc w:val="left"/>
      <w:pPr>
        <w:ind w:left="644" w:hanging="360"/>
      </w:pPr>
      <w:rPr>
        <w:rFonts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 w15:restartNumberingAfterBreak="0">
    <w:nsid w:val="69303138"/>
    <w:multiLevelType w:val="hybridMultilevel"/>
    <w:tmpl w:val="253001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9130F12"/>
    <w:multiLevelType w:val="hybridMultilevel"/>
    <w:tmpl w:val="2EEED9C0"/>
    <w:lvl w:ilvl="0" w:tplc="EADA3510">
      <w:start w:val="2"/>
      <w:numFmt w:val="bullet"/>
      <w:lvlText w:val="-"/>
      <w:lvlJc w:val="left"/>
      <w:pPr>
        <w:ind w:left="1353" w:hanging="360"/>
      </w:pPr>
      <w:rPr>
        <w:rFonts w:ascii="Times New Roman" w:eastAsia="Times New Roman" w:hAnsi="Times New Roman"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num w:numId="1">
    <w:abstractNumId w:val="4"/>
  </w:num>
  <w:num w:numId="2">
    <w:abstractNumId w:val="0"/>
  </w:num>
  <w:num w:numId="3">
    <w:abstractNumId w:val="9"/>
  </w:num>
  <w:num w:numId="4">
    <w:abstractNumId w:val="1"/>
  </w:num>
  <w:num w:numId="5">
    <w:abstractNumId w:val="6"/>
  </w:num>
  <w:num w:numId="6">
    <w:abstractNumId w:val="8"/>
  </w:num>
  <w:num w:numId="7">
    <w:abstractNumId w:val="5"/>
  </w:num>
  <w:num w:numId="8">
    <w:abstractNumId w:val="3"/>
  </w:num>
  <w:num w:numId="9">
    <w:abstractNumId w:val="2"/>
  </w:num>
  <w:num w:numId="10">
    <w:abstractNumId w:val="7"/>
  </w:num>
  <w:num w:numId="11">
    <w:abstractNumId w:val="13"/>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F2"/>
    <w:rsid w:val="0000434A"/>
    <w:rsid w:val="0003311B"/>
    <w:rsid w:val="000372A3"/>
    <w:rsid w:val="00045342"/>
    <w:rsid w:val="00090353"/>
    <w:rsid w:val="000A34E1"/>
    <w:rsid w:val="00100D79"/>
    <w:rsid w:val="00125709"/>
    <w:rsid w:val="00125FD8"/>
    <w:rsid w:val="00152769"/>
    <w:rsid w:val="001C5F0A"/>
    <w:rsid w:val="002036C7"/>
    <w:rsid w:val="0024228E"/>
    <w:rsid w:val="002A7873"/>
    <w:rsid w:val="002D0AF8"/>
    <w:rsid w:val="002D0D20"/>
    <w:rsid w:val="00307931"/>
    <w:rsid w:val="00323059"/>
    <w:rsid w:val="003539D6"/>
    <w:rsid w:val="003628CF"/>
    <w:rsid w:val="00374E4B"/>
    <w:rsid w:val="00375D2E"/>
    <w:rsid w:val="003D60B3"/>
    <w:rsid w:val="003E2229"/>
    <w:rsid w:val="003F07AF"/>
    <w:rsid w:val="003F6BF9"/>
    <w:rsid w:val="004B09FD"/>
    <w:rsid w:val="004C3A9D"/>
    <w:rsid w:val="005009CD"/>
    <w:rsid w:val="00503EDA"/>
    <w:rsid w:val="005E4E16"/>
    <w:rsid w:val="005F0E1C"/>
    <w:rsid w:val="005F7A0C"/>
    <w:rsid w:val="006343F2"/>
    <w:rsid w:val="00634C0C"/>
    <w:rsid w:val="00640FDD"/>
    <w:rsid w:val="00673074"/>
    <w:rsid w:val="006C6EAD"/>
    <w:rsid w:val="0071050E"/>
    <w:rsid w:val="00764972"/>
    <w:rsid w:val="00770AB1"/>
    <w:rsid w:val="007D7B09"/>
    <w:rsid w:val="00813437"/>
    <w:rsid w:val="008B7F51"/>
    <w:rsid w:val="00951276"/>
    <w:rsid w:val="00954BF4"/>
    <w:rsid w:val="00976DD5"/>
    <w:rsid w:val="009B1B93"/>
    <w:rsid w:val="009F0D1B"/>
    <w:rsid w:val="00AB4463"/>
    <w:rsid w:val="00B07798"/>
    <w:rsid w:val="00B6614C"/>
    <w:rsid w:val="00BA47D3"/>
    <w:rsid w:val="00BA7F23"/>
    <w:rsid w:val="00BD3A13"/>
    <w:rsid w:val="00BD4859"/>
    <w:rsid w:val="00BD653D"/>
    <w:rsid w:val="00C65675"/>
    <w:rsid w:val="00CF08B3"/>
    <w:rsid w:val="00D40D5E"/>
    <w:rsid w:val="00D57D22"/>
    <w:rsid w:val="00E36714"/>
    <w:rsid w:val="00E71EA1"/>
    <w:rsid w:val="00E807B5"/>
    <w:rsid w:val="00EB41AA"/>
    <w:rsid w:val="00EF2C26"/>
    <w:rsid w:val="00F231FE"/>
    <w:rsid w:val="00F417C6"/>
    <w:rsid w:val="00F60F2E"/>
    <w:rsid w:val="00FF19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69BB2F"/>
  <w15:docId w15:val="{11978A7E-1BB3-40D2-A5AC-3D95ABF2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6343F2"/>
    <w:rPr>
      <w:sz w:val="16"/>
      <w:szCs w:val="16"/>
    </w:rPr>
  </w:style>
  <w:style w:type="paragraph" w:styleId="Testocommento">
    <w:name w:val="annotation text"/>
    <w:basedOn w:val="Normale"/>
    <w:link w:val="TestocommentoCarattere"/>
    <w:uiPriority w:val="99"/>
    <w:unhideWhenUsed/>
    <w:rsid w:val="006343F2"/>
    <w:pPr>
      <w:spacing w:line="240" w:lineRule="auto"/>
    </w:pPr>
    <w:rPr>
      <w:rFonts w:ascii="Times New Roman" w:hAnsi="Times New Roman"/>
      <w:sz w:val="20"/>
      <w:szCs w:val="20"/>
    </w:rPr>
  </w:style>
  <w:style w:type="character" w:customStyle="1" w:styleId="TestocommentoCarattere">
    <w:name w:val="Testo commento Carattere"/>
    <w:basedOn w:val="Carpredefinitoparagrafo"/>
    <w:link w:val="Testocommento"/>
    <w:uiPriority w:val="99"/>
    <w:rsid w:val="006343F2"/>
    <w:rPr>
      <w:rFonts w:ascii="Times New Roman" w:hAnsi="Times New Roman"/>
      <w:sz w:val="20"/>
      <w:szCs w:val="20"/>
    </w:rPr>
  </w:style>
  <w:style w:type="paragraph" w:styleId="Pidipagina">
    <w:name w:val="footer"/>
    <w:basedOn w:val="Normale"/>
    <w:link w:val="PidipaginaCarattere"/>
    <w:uiPriority w:val="99"/>
    <w:unhideWhenUsed/>
    <w:rsid w:val="006343F2"/>
    <w:pPr>
      <w:tabs>
        <w:tab w:val="center" w:pos="4819"/>
        <w:tab w:val="right" w:pos="9638"/>
      </w:tabs>
      <w:spacing w:after="0" w:line="240" w:lineRule="auto"/>
    </w:pPr>
    <w:rPr>
      <w:rFonts w:ascii="Times New Roman" w:hAnsi="Times New Roman"/>
      <w:sz w:val="24"/>
    </w:rPr>
  </w:style>
  <w:style w:type="character" w:customStyle="1" w:styleId="PidipaginaCarattere">
    <w:name w:val="Piè di pagina Carattere"/>
    <w:basedOn w:val="Carpredefinitoparagrafo"/>
    <w:link w:val="Pidipagina"/>
    <w:uiPriority w:val="99"/>
    <w:rsid w:val="006343F2"/>
    <w:rPr>
      <w:rFonts w:ascii="Times New Roman" w:hAnsi="Times New Roman"/>
      <w:sz w:val="24"/>
    </w:rPr>
  </w:style>
  <w:style w:type="paragraph" w:styleId="Testofumetto">
    <w:name w:val="Balloon Text"/>
    <w:basedOn w:val="Normale"/>
    <w:link w:val="TestofumettoCarattere"/>
    <w:uiPriority w:val="99"/>
    <w:semiHidden/>
    <w:unhideWhenUsed/>
    <w:rsid w:val="006343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43F2"/>
    <w:rPr>
      <w:rFonts w:ascii="Segoe UI" w:hAnsi="Segoe UI" w:cs="Segoe UI"/>
      <w:sz w:val="18"/>
      <w:szCs w:val="18"/>
    </w:rPr>
  </w:style>
  <w:style w:type="paragraph" w:styleId="Corpotesto">
    <w:name w:val="Body Text"/>
    <w:basedOn w:val="Normale"/>
    <w:link w:val="CorpotestoCarattere"/>
    <w:uiPriority w:val="1"/>
    <w:qFormat/>
    <w:rsid w:val="009F0D1B"/>
    <w:pPr>
      <w:widowControl w:val="0"/>
      <w:autoSpaceDE w:val="0"/>
      <w:autoSpaceDN w:val="0"/>
      <w:spacing w:after="0" w:line="240" w:lineRule="auto"/>
    </w:pPr>
    <w:rPr>
      <w:rFonts w:ascii="Times New Roman" w:eastAsia="Times New Roman" w:hAnsi="Times New Roman" w:cs="Times New Roman"/>
    </w:rPr>
  </w:style>
  <w:style w:type="character" w:customStyle="1" w:styleId="CorpotestoCarattere">
    <w:name w:val="Corpo testo Carattere"/>
    <w:basedOn w:val="Carpredefinitoparagrafo"/>
    <w:link w:val="Corpotesto"/>
    <w:uiPriority w:val="1"/>
    <w:rsid w:val="009F0D1B"/>
    <w:rPr>
      <w:rFonts w:ascii="Times New Roman" w:eastAsia="Times New Roman" w:hAnsi="Times New Roman" w:cs="Times New Roman"/>
    </w:rPr>
  </w:style>
  <w:style w:type="paragraph" w:styleId="Intestazione">
    <w:name w:val="header"/>
    <w:basedOn w:val="Normale"/>
    <w:link w:val="IntestazioneCarattere"/>
    <w:uiPriority w:val="99"/>
    <w:unhideWhenUsed/>
    <w:rsid w:val="006C6E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6EAD"/>
  </w:style>
  <w:style w:type="table" w:customStyle="1" w:styleId="TableNormal1">
    <w:name w:val="Table Normal1"/>
    <w:uiPriority w:val="2"/>
    <w:semiHidden/>
    <w:unhideWhenUsed/>
    <w:qFormat/>
    <w:rsid w:val="006C6E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C6EAD"/>
    <w:pPr>
      <w:widowControl w:val="0"/>
      <w:autoSpaceDE w:val="0"/>
      <w:autoSpaceDN w:val="0"/>
      <w:spacing w:after="0" w:line="240" w:lineRule="auto"/>
    </w:pPr>
    <w:rPr>
      <w:rFonts w:ascii="Times New Roman" w:eastAsia="Times New Roman" w:hAnsi="Times New Roman" w:cs="Times New Roman"/>
    </w:rPr>
  </w:style>
  <w:style w:type="paragraph" w:styleId="Paragrafoelenco">
    <w:name w:val="List Paragraph"/>
    <w:basedOn w:val="Normale"/>
    <w:uiPriority w:val="34"/>
    <w:qFormat/>
    <w:rsid w:val="002036C7"/>
    <w:pPr>
      <w:ind w:left="720"/>
      <w:contextualSpacing/>
    </w:pPr>
  </w:style>
  <w:style w:type="paragraph" w:styleId="Revisione">
    <w:name w:val="Revision"/>
    <w:hidden/>
    <w:uiPriority w:val="99"/>
    <w:semiHidden/>
    <w:rsid w:val="007D7B09"/>
    <w:pPr>
      <w:spacing w:after="0" w:line="240" w:lineRule="auto"/>
    </w:pPr>
  </w:style>
  <w:style w:type="paragraph" w:styleId="Soggettocommento">
    <w:name w:val="annotation subject"/>
    <w:basedOn w:val="Testocommento"/>
    <w:next w:val="Testocommento"/>
    <w:link w:val="SoggettocommentoCarattere"/>
    <w:uiPriority w:val="99"/>
    <w:semiHidden/>
    <w:unhideWhenUsed/>
    <w:rsid w:val="003628CF"/>
    <w:rPr>
      <w:rFonts w:asciiTheme="minorHAnsi" w:hAnsiTheme="minorHAnsi"/>
      <w:b/>
      <w:bCs/>
    </w:rPr>
  </w:style>
  <w:style w:type="character" w:customStyle="1" w:styleId="SoggettocommentoCarattere">
    <w:name w:val="Soggetto commento Carattere"/>
    <w:basedOn w:val="TestocommentoCarattere"/>
    <w:link w:val="Soggettocommento"/>
    <w:uiPriority w:val="99"/>
    <w:semiHidden/>
    <w:rsid w:val="003628CF"/>
    <w:rPr>
      <w:rFonts w:ascii="Times New Roman" w:hAnsi="Times New Roman"/>
      <w:b/>
      <w:bCs/>
      <w:sz w:val="20"/>
      <w:szCs w:val="20"/>
    </w:rPr>
  </w:style>
  <w:style w:type="paragraph" w:styleId="Testonotaapidipagina">
    <w:name w:val="footnote text"/>
    <w:basedOn w:val="Normale"/>
    <w:link w:val="TestonotaapidipaginaCarattere"/>
    <w:uiPriority w:val="99"/>
    <w:unhideWhenUsed/>
    <w:rsid w:val="00E807B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E807B5"/>
    <w:rPr>
      <w:sz w:val="20"/>
      <w:szCs w:val="20"/>
    </w:rPr>
  </w:style>
  <w:style w:type="character" w:styleId="Rimandonotaapidipagina">
    <w:name w:val="footnote reference"/>
    <w:basedOn w:val="Carpredefinitoparagrafo"/>
    <w:uiPriority w:val="99"/>
    <w:semiHidden/>
    <w:unhideWhenUsed/>
    <w:rsid w:val="00E807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2041</Words>
  <Characters>11634</Characters>
  <Application>Microsoft Office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Ministero dello Sviluppo Economico</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Arena</dc:creator>
  <cp:keywords/>
  <dc:description/>
  <cp:lastModifiedBy>Alessandro Arena</cp:lastModifiedBy>
  <cp:revision>16</cp:revision>
  <cp:lastPrinted>2023-09-13T08:12:00Z</cp:lastPrinted>
  <dcterms:created xsi:type="dcterms:W3CDTF">2023-09-22T08:29:00Z</dcterms:created>
  <dcterms:modified xsi:type="dcterms:W3CDTF">2023-09-27T11:31:00Z</dcterms:modified>
</cp:coreProperties>
</file>