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40" w:rsidRPr="00A05C00" w:rsidRDefault="00AE0040">
      <w:pPr>
        <w:rPr>
          <w:b/>
        </w:rPr>
      </w:pPr>
      <w:bookmarkStart w:id="0" w:name="_GoBack"/>
      <w:bookmarkEnd w:id="0"/>
      <w:r w:rsidRPr="00A05C00">
        <w:rPr>
          <w:b/>
        </w:rPr>
        <w:t>FAQ</w:t>
      </w:r>
    </w:p>
    <w:p w:rsidR="00AE0040" w:rsidRDefault="00AE0040">
      <w:r w:rsidRPr="00AE0040">
        <w:rPr>
          <w:b/>
        </w:rPr>
        <w:t>D:</w:t>
      </w:r>
      <w:r>
        <w:t xml:space="preserve"> A partire da che ora è possibile inviare la domanda di contributo?</w:t>
      </w:r>
    </w:p>
    <w:p w:rsidR="00AE0040" w:rsidRDefault="00AE0040" w:rsidP="00AE0040">
      <w:r w:rsidRPr="00AE0040">
        <w:rPr>
          <w:b/>
        </w:rPr>
        <w:t>R:</w:t>
      </w:r>
      <w:r>
        <w:t xml:space="preserve"> Le domande di contributo possono essere presentate dalle imprese beneficiarie al Ministero, </w:t>
      </w:r>
      <w:r w:rsidRPr="00AE0040">
        <w:t xml:space="preserve">al seguente indirizzo </w:t>
      </w:r>
      <w:hyperlink r:id="rId4" w:history="1">
        <w:r w:rsidRPr="00B82366">
          <w:rPr>
            <w:rStyle w:val="Collegamentoipertestuale"/>
          </w:rPr>
          <w:t>segreteriainnovazione@postacert.invitalia.it</w:t>
        </w:r>
      </w:hyperlink>
      <w:r w:rsidRPr="00AE0040">
        <w:t>.</w:t>
      </w:r>
      <w:r>
        <w:t>, a partire dalla mezzanotte del 1 giugno 2022 e fino alle 23,59 del 30 giugno 2022</w:t>
      </w:r>
      <w:r w:rsidR="00A05C00">
        <w:t>.</w:t>
      </w:r>
    </w:p>
    <w:p w:rsidR="00A05C00" w:rsidRDefault="00A05C00" w:rsidP="00AE0040"/>
    <w:p w:rsidR="005A1289" w:rsidRDefault="00A05C00">
      <w:r w:rsidRPr="00AE0040">
        <w:rPr>
          <w:b/>
        </w:rPr>
        <w:t>D:</w:t>
      </w:r>
      <w:r>
        <w:t xml:space="preserve"> T</w:t>
      </w:r>
      <w:r w:rsidRPr="00A05C00">
        <w:t xml:space="preserve">ra i soggetti beneficiari </w:t>
      </w:r>
      <w:r>
        <w:t>possono rientrare</w:t>
      </w:r>
      <w:r w:rsidRPr="00A05C00">
        <w:t xml:space="preserve"> le reti di imprese composte da aziende aventi come codice ATECO primario 23.41</w:t>
      </w:r>
      <w:r>
        <w:t>?</w:t>
      </w:r>
    </w:p>
    <w:p w:rsidR="00A05C00" w:rsidRDefault="00A05C00">
      <w:r w:rsidRPr="00AE0040">
        <w:rPr>
          <w:b/>
        </w:rPr>
        <w:t>R:</w:t>
      </w:r>
      <w:r>
        <w:rPr>
          <w:b/>
        </w:rPr>
        <w:t xml:space="preserve"> </w:t>
      </w:r>
      <w:r w:rsidRPr="00C41D78">
        <w:t>Tra i soggetti beneficiari l’articolo 5 del DM non ricomprende</w:t>
      </w:r>
      <w:r>
        <w:rPr>
          <w:b/>
        </w:rPr>
        <w:t xml:space="preserve"> </w:t>
      </w:r>
      <w:r w:rsidRPr="00A05C00">
        <w:t xml:space="preserve">le reti </w:t>
      </w:r>
      <w:r w:rsidR="00C41D78">
        <w:t>d’impresa.</w:t>
      </w:r>
      <w:r w:rsidRPr="00A05C00">
        <w:t xml:space="preserve"> </w:t>
      </w:r>
      <w:r w:rsidR="00C41D78">
        <w:t>L</w:t>
      </w:r>
      <w:r w:rsidRPr="00A05C00">
        <w:t>e domande devono essere fatte da imprese iscritte al RI e operanti nel codice ATECO 23.41.</w:t>
      </w:r>
    </w:p>
    <w:p w:rsidR="00C41D78" w:rsidRDefault="00C41D78"/>
    <w:p w:rsidR="00C41D78" w:rsidRPr="00C41D78" w:rsidRDefault="00C41D78" w:rsidP="00C41D78">
      <w:r w:rsidRPr="00AE0040">
        <w:rPr>
          <w:b/>
        </w:rPr>
        <w:t>D:</w:t>
      </w:r>
      <w:r>
        <w:rPr>
          <w:b/>
        </w:rPr>
        <w:t xml:space="preserve"> </w:t>
      </w:r>
      <w:r w:rsidRPr="00C41D78">
        <w:t>Al momento della presentazione della domanda è obbligatorio avere già sostenuto tutte le spese, ovvero occorre necessariamente allegare Fatture e Quietanze? È possibile presentare domanda per spese ancora da sostenere</w:t>
      </w:r>
      <w:r>
        <w:t>?</w:t>
      </w:r>
    </w:p>
    <w:p w:rsidR="00C41D78" w:rsidRDefault="00C41D78" w:rsidP="00C41D78">
      <w:r w:rsidRPr="00AE0040">
        <w:rPr>
          <w:b/>
        </w:rPr>
        <w:t>R:</w:t>
      </w:r>
      <w:r>
        <w:rPr>
          <w:b/>
        </w:rPr>
        <w:t xml:space="preserve"> </w:t>
      </w:r>
      <w:r w:rsidRPr="00C41D78">
        <w:t>Dal momento che le fatture e le quietanze devono essere necessariamente allegate alla domanda inviata al Ministero (Decreto ministeriale 31 marzo 2022 art. 7.1 lettera a), non è possibile presentare la richiesta per spese ancora da sostenere</w:t>
      </w:r>
      <w:r>
        <w:t>.</w:t>
      </w:r>
      <w:r w:rsidR="008B1878">
        <w:t xml:space="preserve"> Le spese dovranno necessariamente essere sostenute dal 17 maggio 2022 al 30 giugno 2022.</w:t>
      </w:r>
    </w:p>
    <w:p w:rsidR="008B1878" w:rsidRPr="00C41D78" w:rsidRDefault="008B1878" w:rsidP="00C41D78"/>
    <w:p w:rsidR="005A1289" w:rsidRDefault="005A1289"/>
    <w:sectPr w:rsidR="005A12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D0"/>
    <w:rsid w:val="00073D08"/>
    <w:rsid w:val="003B4107"/>
    <w:rsid w:val="005A1289"/>
    <w:rsid w:val="00661D65"/>
    <w:rsid w:val="007A0E40"/>
    <w:rsid w:val="008B1878"/>
    <w:rsid w:val="00A05C00"/>
    <w:rsid w:val="00A40F3D"/>
    <w:rsid w:val="00AE0040"/>
    <w:rsid w:val="00C41D78"/>
    <w:rsid w:val="00D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82EE"/>
  <w15:chartTrackingRefBased/>
  <w15:docId w15:val="{749688FC-9D03-449A-99A4-E2915302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E0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innovazione@postacert.inv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dello Sviluppo Economico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Tagliafierro</dc:creator>
  <cp:keywords/>
  <dc:description/>
  <cp:lastModifiedBy>Raffaela Cugliari</cp:lastModifiedBy>
  <cp:revision>4</cp:revision>
  <dcterms:created xsi:type="dcterms:W3CDTF">2022-05-18T09:20:00Z</dcterms:created>
  <dcterms:modified xsi:type="dcterms:W3CDTF">2022-05-18T09:56:00Z</dcterms:modified>
</cp:coreProperties>
</file>